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741" w:rsidRPr="005F58D3" w:rsidRDefault="000E3741" w:rsidP="00531221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закреплении муниципальных общеобразовательных организаций за конкретными территориями (микрорайонами) города Ростова-на-Дону </w:t>
      </w:r>
    </w:p>
    <w:p w:rsidR="000E3741" w:rsidRPr="005F58D3" w:rsidRDefault="000E3741" w:rsidP="005F58D3">
      <w:pPr>
        <w:spacing w:after="0" w:line="240" w:lineRule="auto"/>
        <w:outlineLvl w:val="1"/>
        <w:rPr>
          <w:rFonts w:ascii="Times New Roman" w:hAnsi="Times New Roman" w:cs="Times New Roman"/>
          <w:b/>
          <w:bCs/>
          <w:sz w:val="2"/>
          <w:szCs w:val="2"/>
          <w:lang w:eastAsia="ru-RU"/>
        </w:rPr>
      </w:pPr>
      <w:r w:rsidRPr="005F58D3">
        <w:rPr>
          <w:rFonts w:ascii="Times New Roman" w:hAnsi="Times New Roman" w:cs="Times New Roman"/>
          <w:b/>
          <w:bCs/>
          <w:sz w:val="2"/>
          <w:szCs w:val="2"/>
          <w:lang w:eastAsia="ru-RU"/>
        </w:rPr>
        <w:t>О закреплении муниципальных общеобразовательных организаций за конкретными территориями (микрорайонами) города Ростова-на-Дону</w:t>
      </w:r>
    </w:p>
    <w:p w:rsidR="000E3741" w:rsidRPr="005F58D3" w:rsidRDefault="000E3741" w:rsidP="005F58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t>АДМИНИСТРАЦИЯ ГОРОДА РОСТОВА-НА-ДОНУ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ПОСТАНОВЛЕНИЕ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от 22 февраля 2017 года N 136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 ЗАКРЕПЛЕНИИ МУНИЦИПАЛЬНЫХ ОБЩЕОБРАЗОВАТЕЛЬНЫХ ОРГАНИЗАЦИЙ ЗА КОНКРЕТНЫМИ ТЕРРИТОРИЯМИ (МИКРОРАЙОНАМИ) ГОРОДА Ростова-на-Дону </w:t>
      </w:r>
    </w:p>
    <w:p w:rsidR="000E3741" w:rsidRPr="005F58D3" w:rsidRDefault="005E1DB0" w:rsidP="000D7CC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E3741"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(в ред. постановлений Администрации г. Ростова н/Д </w:t>
      </w:r>
      <w:hyperlink r:id="rId4" w:history="1">
        <w:r w:rsidR="000E3741" w:rsidRPr="003064A1">
          <w:rPr>
            <w:rFonts w:ascii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 27.03.2018 N 322</w:t>
        </w:r>
      </w:hyperlink>
      <w:r w:rsidR="000E3741" w:rsidRPr="003064A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hyperlink r:id="rId5" w:history="1">
        <w:r w:rsidR="000E3741" w:rsidRPr="003064A1">
          <w:rPr>
            <w:rFonts w:ascii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 19.02.2019 N 111</w:t>
        </w:r>
      </w:hyperlink>
      <w:r w:rsidR="008F1C6F" w:rsidRPr="003064A1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>,</w:t>
      </w:r>
      <w:r w:rsidR="008F1C6F" w:rsidRPr="003064A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  </w:t>
      </w:r>
      <w:hyperlink r:id="rId6" w:history="1">
        <w:r w:rsidR="008F1C6F" w:rsidRPr="003064A1">
          <w:rPr>
            <w:rFonts w:ascii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 30.01.2020 N 50</w:t>
        </w:r>
      </w:hyperlink>
      <w:r w:rsidR="00B31E1E" w:rsidRPr="003064A1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>, от 09.03.2021 № 166</w:t>
      </w:r>
      <w:r w:rsidR="00AF61C2" w:rsidRPr="003064A1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, от </w:t>
      </w:r>
      <w:r w:rsidR="00AF61C2" w:rsidRPr="003064A1">
        <w:rPr>
          <w:rFonts w:ascii="Times New Roman" w:hAnsi="Times New Roman" w:cs="Times New Roman"/>
          <w:color w:val="0070C0"/>
          <w:sz w:val="24"/>
          <w:szCs w:val="24"/>
          <w:u w:val="single"/>
        </w:rPr>
        <w:t>09.03.202</w:t>
      </w:r>
      <w:r w:rsidR="00175F94" w:rsidRPr="003064A1">
        <w:rPr>
          <w:rFonts w:ascii="Times New Roman" w:hAnsi="Times New Roman" w:cs="Times New Roman"/>
          <w:color w:val="0070C0"/>
          <w:sz w:val="24"/>
          <w:szCs w:val="24"/>
          <w:u w:val="single"/>
        </w:rPr>
        <w:t>2</w:t>
      </w:r>
      <w:r w:rsidR="00AF61C2" w:rsidRPr="003064A1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№ 171</w:t>
      </w:r>
      <w:r w:rsidR="003064A1" w:rsidRPr="003064A1">
        <w:rPr>
          <w:rFonts w:ascii="Times New Roman" w:hAnsi="Times New Roman" w:cs="Times New Roman"/>
          <w:color w:val="0070C0"/>
          <w:sz w:val="24"/>
          <w:szCs w:val="24"/>
          <w:u w:val="single"/>
        </w:rPr>
        <w:t>, от 13.02.2023 № 99</w:t>
      </w:r>
      <w:r w:rsidR="008F1C6F" w:rsidRPr="003064A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)</w:t>
      </w:r>
      <w:r w:rsidR="000E3741" w:rsidRPr="00A1512B">
        <w:rPr>
          <w:rFonts w:ascii="Times New Roman" w:hAnsi="Times New Roman" w:cs="Times New Roman"/>
          <w:color w:val="365F91"/>
          <w:sz w:val="24"/>
          <w:szCs w:val="24"/>
          <w:lang w:eastAsia="ru-RU"/>
        </w:rPr>
        <w:br/>
      </w:r>
      <w:bookmarkStart w:id="0" w:name="_GoBack"/>
      <w:bookmarkEnd w:id="0"/>
      <w:r w:rsidR="000E3741"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соответствии с подпунктом 6 пункта 1 статьи 9 </w:t>
      </w:r>
      <w:hyperlink r:id="rId7" w:history="1">
        <w:r w:rsidR="000E3741" w:rsidRPr="005F58D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29.12.2012 N 273-ФЗ "Об образовании в Российской Федерации"</w:t>
        </w:r>
      </w:hyperlink>
      <w:r w:rsidR="000E3741"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 (ред. от 03.07.2016), статьей 14 </w:t>
      </w:r>
      <w:hyperlink r:id="rId8" w:history="1">
        <w:r w:rsidR="000E3741" w:rsidRPr="005F58D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24.06.1999 N 120-ФЗ "Об основах системы профилактики безнадзорности правонарушений несовершеннолетних"</w:t>
        </w:r>
      </w:hyperlink>
      <w:r w:rsidR="000E3741"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 (ред. от 03.07.2016), пунктом 2.4 СанПиН 2.4.2.2821-10 "Санитарно-эпидемиологические требования к условиям и организации обучения в общеобразовательных организациях", утвержденных </w:t>
      </w:r>
      <w:hyperlink r:id="rId9" w:history="1">
        <w:r w:rsidR="000E3741" w:rsidRPr="005F58D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29.12.2010 N 189</w:t>
        </w:r>
      </w:hyperlink>
      <w:r w:rsidR="000E3741"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 (ред. от 24.11.2015), в целях обеспечения мер по реализации прав граждан на получение начального общего, основного общего и среднего общего образования и предупреждения безнадзорности несовершеннолетних постановляю: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 Закрепить муниципальные общеобразовательные организации за конкретными территориями (микрорайонами) города Ростова-на-Дону согласно </w:t>
      </w:r>
      <w:proofErr w:type="gramStart"/>
      <w:r w:rsidRPr="005F58D3">
        <w:rPr>
          <w:rFonts w:ascii="Times New Roman" w:hAnsi="Times New Roman" w:cs="Times New Roman"/>
          <w:sz w:val="24"/>
          <w:szCs w:val="24"/>
          <w:lang w:eastAsia="ru-RU"/>
        </w:rPr>
        <w:t>приложениям</w:t>
      </w:r>
      <w:proofErr w:type="gramEnd"/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 N 1 - 8 к постановлению.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2. Начальнику Управления образования города Ростова-на-Дону </w:t>
      </w:r>
      <w:proofErr w:type="spellStart"/>
      <w:r w:rsidRPr="005F58D3">
        <w:rPr>
          <w:rFonts w:ascii="Times New Roman" w:hAnsi="Times New Roman" w:cs="Times New Roman"/>
          <w:sz w:val="24"/>
          <w:szCs w:val="24"/>
          <w:lang w:eastAsia="ru-RU"/>
        </w:rPr>
        <w:t>Чернышовой</w:t>
      </w:r>
      <w:proofErr w:type="spellEnd"/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 В.А. обеспечить контроль за организацией приема и зачисления в общеобразовательные организации несовершеннолетних граждан, проживающих на закрепленных территориях.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3. Признать утратившим силу постановление Администрации города Ростова-на-Дону от 01.02.2016 N 78 "О закреплении муниципальных общеобразовательных организаций города за конкретными территориями (микрорайонами) города Ростова-на-Дону".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4. Постановление подлежит опубликованию в городской газете "Ростов официальный" и 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размещению на официальном Интернет-портале городской Думы и Администрации города Ростова-на-Дону.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(п. 4 в ред. постановления Администрации г. Ростова н/Д </w:t>
      </w:r>
      <w:hyperlink r:id="rId10" w:history="1">
        <w:r w:rsidRPr="005F58D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19.02.2019 N 111</w:t>
        </w:r>
      </w:hyperlink>
      <w:r w:rsidRPr="005F58D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5.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(п. 5 в ред. постановления Администрации г. Ростова н/Д </w:t>
      </w:r>
      <w:hyperlink r:id="rId11" w:history="1">
        <w:r w:rsidRPr="005F58D3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19.02.2019 N 111</w:t>
        </w:r>
      </w:hyperlink>
      <w:r w:rsidRPr="005F58D3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0E3741" w:rsidRPr="005F58D3" w:rsidRDefault="000E3741" w:rsidP="005F58D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Глава Администрации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города Ростова-на-Дону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В.В.</w:t>
      </w:r>
      <w:r w:rsidR="008F7A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КУШНАРЕВ 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Постановление вносит 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 образования </w:t>
      </w:r>
    </w:p>
    <w:p w:rsidR="000E3741" w:rsidRPr="005F58D3" w:rsidRDefault="000E3741" w:rsidP="005F58D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Ростова-на-Дону </w:t>
      </w: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862FAD" w:rsidRDefault="00862FAD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0E3741" w:rsidRPr="005F58D3" w:rsidRDefault="000E3741" w:rsidP="005F58D3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5F58D3">
        <w:rPr>
          <w:rFonts w:ascii="Times New Roman" w:hAnsi="Times New Roman" w:cs="Times New Roman"/>
          <w:b/>
          <w:bCs/>
          <w:sz w:val="36"/>
          <w:szCs w:val="36"/>
          <w:lang w:eastAsia="ru-RU"/>
        </w:rPr>
        <w:lastRenderedPageBreak/>
        <w:t>Приложение N 1. Территории Ворошиловского района города Ростова-на-Дону</w:t>
      </w:r>
    </w:p>
    <w:p w:rsidR="000E3741" w:rsidRPr="005F58D3" w:rsidRDefault="000E3741" w:rsidP="005F58D3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Приложение N 1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к постановлению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Администрации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>города Ростова-на-Дону</w:t>
      </w:r>
      <w:r w:rsidRPr="005F58D3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 22.02.2017 N 136 </w:t>
      </w:r>
    </w:p>
    <w:p w:rsidR="000E3741" w:rsidRPr="003064A1" w:rsidRDefault="000E3741" w:rsidP="005F58D3">
      <w:pPr>
        <w:spacing w:before="100" w:beforeAutospacing="1" w:after="24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  <w:lang w:eastAsia="ru-RU"/>
        </w:rPr>
      </w:pPr>
      <w:r w:rsidRPr="005F58D3">
        <w:rPr>
          <w:rFonts w:ascii="Times New Roman" w:hAnsi="Times New Roman" w:cs="Times New Roman"/>
          <w:sz w:val="24"/>
          <w:szCs w:val="24"/>
          <w:lang w:eastAsia="ru-RU"/>
        </w:rPr>
        <w:t xml:space="preserve">(в ред. постановлений Администрации г. Ростова н/Д </w:t>
      </w:r>
      <w:hyperlink r:id="rId12" w:history="1">
        <w:r w:rsidRPr="003064A1">
          <w:rPr>
            <w:rFonts w:ascii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 27.03.2018 N 322</w:t>
        </w:r>
      </w:hyperlink>
      <w:r w:rsidRPr="003064A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 xml:space="preserve">, </w:t>
      </w:r>
      <w:hyperlink r:id="rId13" w:history="1">
        <w:r w:rsidRPr="003064A1">
          <w:rPr>
            <w:rFonts w:ascii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 19.02.2019 N 111</w:t>
        </w:r>
      </w:hyperlink>
      <w:r w:rsidR="008F7AF0" w:rsidRPr="003064A1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, </w:t>
      </w:r>
      <w:hyperlink r:id="rId14" w:history="1">
        <w:r w:rsidR="008F7AF0" w:rsidRPr="003064A1">
          <w:rPr>
            <w:rFonts w:ascii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от 30.01.2020 N 50</w:t>
        </w:r>
      </w:hyperlink>
      <w:r w:rsidR="00B31E1E" w:rsidRPr="003064A1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>, от 09.03.2021 № 166</w:t>
      </w:r>
      <w:r w:rsidR="00B008E3" w:rsidRPr="003064A1">
        <w:rPr>
          <w:rFonts w:ascii="Times New Roman" w:hAnsi="Times New Roman" w:cs="Times New Roman"/>
          <w:color w:val="0070C0"/>
          <w:sz w:val="24"/>
          <w:szCs w:val="24"/>
          <w:u w:val="single"/>
          <w:lang w:eastAsia="ru-RU"/>
        </w:rPr>
        <w:t xml:space="preserve">, от </w:t>
      </w:r>
      <w:r w:rsidR="00B008E3" w:rsidRPr="003064A1">
        <w:rPr>
          <w:rFonts w:ascii="Times New Roman" w:hAnsi="Times New Roman" w:cs="Times New Roman"/>
          <w:color w:val="0070C0"/>
          <w:sz w:val="24"/>
          <w:szCs w:val="24"/>
          <w:u w:val="single"/>
        </w:rPr>
        <w:t>09.03.2022 № 171</w:t>
      </w:r>
      <w:r w:rsidR="003064A1" w:rsidRPr="003064A1">
        <w:rPr>
          <w:rFonts w:ascii="Times New Roman" w:hAnsi="Times New Roman" w:cs="Times New Roman"/>
          <w:color w:val="0070C0"/>
          <w:sz w:val="24"/>
          <w:szCs w:val="24"/>
          <w:u w:val="single"/>
        </w:rPr>
        <w:t>, от 13.02.2023 № 99</w:t>
      </w:r>
      <w:r w:rsidRPr="003064A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)</w:t>
      </w:r>
    </w:p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"/>
        <w:gridCol w:w="658"/>
        <w:gridCol w:w="3821"/>
        <w:gridCol w:w="4886"/>
      </w:tblGrid>
      <w:tr w:rsidR="000E3741" w:rsidRPr="003B50D9">
        <w:trPr>
          <w:trHeight w:val="15"/>
          <w:tblCellSpacing w:w="15" w:type="dxa"/>
        </w:trPr>
        <w:tc>
          <w:tcPr>
            <w:tcW w:w="663" w:type="dxa"/>
            <w:gridSpan w:val="2"/>
            <w:vAlign w:val="center"/>
          </w:tcPr>
          <w:p w:rsidR="000E3741" w:rsidRPr="005F58D3" w:rsidRDefault="000E3741" w:rsidP="005F58D3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3791" w:type="dxa"/>
            <w:vAlign w:val="center"/>
          </w:tcPr>
          <w:p w:rsidR="000E3741" w:rsidRPr="005F58D3" w:rsidRDefault="000E3741" w:rsidP="005F58D3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4841" w:type="dxa"/>
            <w:vAlign w:val="center"/>
          </w:tcPr>
          <w:p w:rsidR="000E3741" w:rsidRPr="005F58D3" w:rsidRDefault="000E3741" w:rsidP="005F58D3">
            <w:pPr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  <w:lang w:eastAsia="ru-RU"/>
              </w:rPr>
            </w:pPr>
          </w:p>
        </w:tc>
      </w:tr>
      <w:tr w:rsidR="000E3741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5F58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5F58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образовательной организации, адрес 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5F58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</w:tr>
      <w:tr w:rsidR="000E3741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5F58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D436D6" w:rsidRDefault="00B31E1E" w:rsidP="00D436D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Ростова-на-Дону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№ 3 имени Синяка Федора Васильевича»,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 Ленина, 217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 Ленина, с № 106 и далее до конца (четная сторона с дробями</w:t>
            </w:r>
            <w:r w:rsidR="00862FAD">
              <w:rPr>
                <w:rFonts w:ascii="Times New Roman" w:hAnsi="Times New Roman" w:cs="Times New Roman"/>
                <w:sz w:val="24"/>
                <w:szCs w:val="24"/>
              </w:rPr>
              <w:t xml:space="preserve"> и литерами), с № 179 и далее д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2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конца (нечетная сторона с дробями и литерами); ул. Врубовая, с № 29 и далее до конца (четная и нечетная стороны с дробями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литерами); 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Аксаковская;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Подольская;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Центральная;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Огарева;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Сурженская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Завкомовская;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пер. Маяковского;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Отдыха;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Рылеева;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Пешкова;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Пилотов;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пер. Краевой;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Потапинский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Труда;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пер. Богатырский;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Аэрофлотский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Лагерная;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пер. Комитетский;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Богучарский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Водников;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Чугуевская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Ужгородский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Тагильский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Нежинская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Новозыбковский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Березовская;</w:t>
            </w:r>
          </w:p>
          <w:p w:rsidR="00B31E1E" w:rsidRPr="00D436D6" w:rsidRDefault="00B31E1E" w:rsidP="00B31E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Краснопресненская;</w:t>
            </w:r>
          </w:p>
          <w:p w:rsidR="000E3741" w:rsidRPr="00D436D6" w:rsidRDefault="00B31E1E" w:rsidP="00B31E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Нансена, с № 357 и далее до конца (нечетная сторона с дробями и литерами)»</w:t>
            </w:r>
          </w:p>
        </w:tc>
      </w:tr>
      <w:tr w:rsidR="00D436D6" w:rsidRPr="003B50D9" w:rsidTr="00D436D6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436D6" w:rsidRPr="005F58D3" w:rsidRDefault="00D436D6" w:rsidP="00D43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ред. постановления Администрации г. Ростова н/Д </w:t>
            </w:r>
            <w:hyperlink r:id="rId15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21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166</w:t>
              </w:r>
            </w:hyperlink>
            <w:r w:rsidRPr="00862FA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)</w:t>
            </w:r>
          </w:p>
        </w:tc>
      </w:tr>
      <w:tr w:rsidR="000E3741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5F58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AF61C2" w:rsidRDefault="00AF61C2" w:rsidP="00D643E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61C2">
              <w:rPr>
                <w:rFonts w:ascii="Times New Roman" w:hAnsi="Times New Roman" w:cs="Times New Roman"/>
                <w:szCs w:val="28"/>
              </w:rPr>
              <w:t>Муниципальное бюджетное общеобразовательное учреждение города Ростова-на-Дону</w:t>
            </w:r>
            <w:r w:rsidRPr="00AF61C2">
              <w:rPr>
                <w:rFonts w:ascii="Times New Roman" w:hAnsi="Times New Roman" w:cs="Times New Roman"/>
              </w:rPr>
              <w:t xml:space="preserve"> </w:t>
            </w:r>
            <w:r w:rsidRPr="00AF61C2">
              <w:rPr>
                <w:rFonts w:ascii="Times New Roman" w:hAnsi="Times New Roman" w:cs="Times New Roman"/>
              </w:rPr>
              <w:br/>
              <w:t xml:space="preserve">«Школа № 6 имени Героя Советского Союза Самохина Н.Е.», </w:t>
            </w:r>
            <w:proofErr w:type="spellStart"/>
            <w:r w:rsidRPr="00AF61C2">
              <w:rPr>
                <w:rFonts w:ascii="Times New Roman" w:hAnsi="Times New Roman" w:cs="Times New Roman"/>
                <w:szCs w:val="28"/>
              </w:rPr>
              <w:t>пр-кт</w:t>
            </w:r>
            <w:proofErr w:type="spellEnd"/>
            <w:r w:rsidRPr="00AF61C2">
              <w:rPr>
                <w:rFonts w:ascii="Times New Roman" w:hAnsi="Times New Roman" w:cs="Times New Roman"/>
                <w:szCs w:val="28"/>
              </w:rPr>
              <w:t xml:space="preserve"> Королева, 12/3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Королева, N 10 - 32 (четная сторона с дробями и литерами);</w:t>
            </w:r>
          </w:p>
          <w:p w:rsidR="000E3741" w:rsidRDefault="000E3741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Космонавтов, N 26 - 31 (четная и нечетная сторона с дробями и литерами), N 33, 35 (с дробями и литерами);</w:t>
            </w:r>
          </w:p>
          <w:p w:rsidR="000E3741" w:rsidRPr="00530349" w:rsidRDefault="000E3741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9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бул. Комарова, № 30/2;</w:t>
            </w:r>
          </w:p>
          <w:p w:rsidR="000E3741" w:rsidRPr="005F58D3" w:rsidRDefault="000E3741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Добровольского, N 24 - 30 (четная сторона с дробями и литерами)</w:t>
            </w:r>
          </w:p>
        </w:tc>
      </w:tr>
      <w:tr w:rsidR="000E3741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E3741" w:rsidRPr="005F58D3" w:rsidRDefault="000E3741" w:rsidP="001E530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(п. 2 в ред. постановления Администрации г. Ростова н/Д </w:t>
            </w:r>
            <w:hyperlink r:id="rId16" w:history="1">
              <w:r w:rsidR="00D61F2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от 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0</w:t>
              </w:r>
              <w:r w:rsidR="00D61F2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9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.0</w:t>
              </w:r>
              <w:r w:rsidR="00D61F2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.202</w:t>
              </w:r>
              <w:r w:rsidR="001E530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N </w:t>
              </w:r>
              <w:r w:rsidR="00D61F22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171</w:t>
              </w:r>
            </w:hyperlink>
            <w:r w:rsidRPr="003C20F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31E1E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B31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D436D6" w:rsidRDefault="00B31E1E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</w:t>
            </w:r>
          </w:p>
          <w:p w:rsidR="00B31E1E" w:rsidRPr="00D436D6" w:rsidRDefault="00B31E1E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Ростова-на-Дону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30 имени Героя Советского Союза Кравцова О.Т.»,</w:t>
            </w:r>
          </w:p>
          <w:p w:rsidR="00B31E1E" w:rsidRPr="00D436D6" w:rsidRDefault="00B31E1E" w:rsidP="00D43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бул. Комарова, 28/3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D436D6" w:rsidRDefault="00B31E1E" w:rsidP="00D4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ул. Добровольского, № 18-22 (четная сторона с дробями и литерами);</w:t>
            </w:r>
          </w:p>
          <w:p w:rsidR="00B31E1E" w:rsidRPr="00D436D6" w:rsidRDefault="00B31E1E" w:rsidP="00D4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№ 16-20 (четная сторона с дробями и литерами), № 21-25 (четная и нечетная стороны с дробями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B31E1E" w:rsidRPr="00D436D6" w:rsidRDefault="00B31E1E" w:rsidP="00D43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6D6">
              <w:rPr>
                <w:rFonts w:ascii="Times New Roman" w:hAnsi="Times New Roman" w:cs="Times New Roman"/>
                <w:sz w:val="24"/>
                <w:szCs w:val="24"/>
              </w:rPr>
              <w:t xml:space="preserve">бул. Комарова, № 22-42 (четная сторона </w:t>
            </w:r>
            <w:r w:rsidRPr="00D436D6">
              <w:rPr>
                <w:rFonts w:ascii="Times New Roman" w:hAnsi="Times New Roman" w:cs="Times New Roman"/>
                <w:sz w:val="24"/>
                <w:szCs w:val="24"/>
              </w:rPr>
              <w:br/>
              <w:t>с дробями и литерами, за исключением № 30/2)</w:t>
            </w:r>
          </w:p>
        </w:tc>
      </w:tr>
      <w:tr w:rsidR="00D436D6" w:rsidRPr="003B50D9" w:rsidTr="00D436D6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436D6" w:rsidRPr="005F58D3" w:rsidRDefault="00D436D6" w:rsidP="00D43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ред. постановления Администрации г. Ростова н/Д </w:t>
            </w:r>
            <w:hyperlink r:id="rId17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09.03.2021 N 166</w:t>
              </w:r>
            </w:hyperlink>
            <w:r w:rsidRPr="003C20F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</w:tc>
      </w:tr>
      <w:tr w:rsidR="00D436D6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436D6" w:rsidRPr="005F58D3" w:rsidRDefault="00D436D6" w:rsidP="00D436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436D6" w:rsidRPr="008265DA" w:rsidRDefault="00D436D6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D436D6" w:rsidRPr="008265DA" w:rsidRDefault="00D436D6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>города Ростова-на-Дону «Гимназия № 34 имени</w:t>
            </w:r>
          </w:p>
          <w:p w:rsidR="00D436D6" w:rsidRPr="008265DA" w:rsidRDefault="00D436D6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Чумаченко Д.М.»,</w:t>
            </w:r>
          </w:p>
          <w:p w:rsidR="00D436D6" w:rsidRPr="008265DA" w:rsidRDefault="00D436D6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Ленина, 64/2,</w:t>
            </w:r>
          </w:p>
          <w:p w:rsidR="00D436D6" w:rsidRPr="008265DA" w:rsidRDefault="00D436D6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Ленина, 56а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Нагибина, № 24 (с дробями и литерами);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 50-104 (четная сторона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>с дробями и литерами);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ул. Врубовая, № 1-27 (четная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нечетная сторона с дробями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Новаторов;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пер. Сельскохозяйственный;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пер. Автомобильный, от пересечения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</w:t>
            </w:r>
            <w:proofErr w:type="spell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пр-ктом</w:t>
            </w:r>
            <w:proofErr w:type="spell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Ленина и далее до конца (четная и нечетная стороны с дробями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пер. Зональный;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Васильченко</w:t>
            </w:r>
          </w:p>
          <w:p w:rsidR="00D436D6" w:rsidRPr="008265DA" w:rsidRDefault="00D436D6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6D6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436D6" w:rsidRPr="005F58D3" w:rsidRDefault="00D436D6" w:rsidP="00D436D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ред. постановления Администрации г. Ростова н/Д </w:t>
            </w:r>
            <w:hyperlink r:id="rId18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09.03.2021 N 166</w:t>
              </w:r>
            </w:hyperlink>
            <w:r w:rsidRPr="003C20F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</w:tc>
      </w:tr>
      <w:tr w:rsidR="00275062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75062" w:rsidRPr="005F58D3" w:rsidRDefault="00275062" w:rsidP="00275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75062" w:rsidRPr="00275062" w:rsidRDefault="00275062" w:rsidP="00D6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</w:t>
            </w:r>
          </w:p>
          <w:p w:rsidR="00275062" w:rsidRPr="00275062" w:rsidRDefault="00275062" w:rsidP="00D643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общеобразовательное учреждение </w:t>
            </w: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города Ростова-на-Дону</w:t>
            </w: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«Лицей № 56 имени генерал-лейтенанта Герасименко В.Ф.», </w:t>
            </w: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ул. Ларина, 24-А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5D8B" w:rsidRPr="00FF5D8B" w:rsidRDefault="00FF5D8B" w:rsidP="00D643E1">
            <w:pPr>
              <w:spacing w:after="0" w:line="20" w:lineRule="atLeast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5D8B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FF5D8B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Нагибина, № 21-31 (четная и нечетная сторона с дробями </w:t>
            </w:r>
            <w:r w:rsidRPr="00FF5D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литерами за исключением № 24 </w:t>
            </w:r>
            <w:r w:rsidRPr="00FF5D8B">
              <w:rPr>
                <w:rFonts w:ascii="Times New Roman" w:hAnsi="Times New Roman" w:cs="Times New Roman"/>
                <w:sz w:val="24"/>
                <w:szCs w:val="24"/>
              </w:rPr>
              <w:br/>
              <w:t>с дробями и литерами);</w:t>
            </w:r>
          </w:p>
          <w:p w:rsidR="00FF5D8B" w:rsidRPr="00FF5D8B" w:rsidRDefault="00FF5D8B" w:rsidP="00D643E1">
            <w:pPr>
              <w:spacing w:after="0" w:line="20" w:lineRule="atLeast"/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B">
              <w:rPr>
                <w:rFonts w:ascii="Times New Roman" w:hAnsi="Times New Roman" w:cs="Times New Roman"/>
                <w:sz w:val="24"/>
                <w:szCs w:val="24"/>
              </w:rPr>
              <w:t xml:space="preserve">ул. Ларина, c № 18 и далее до конца (четная сторона с дробями и литерами), </w:t>
            </w:r>
            <w:r w:rsidRPr="00FF5D8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ул. Герасименко, с № 10 и далее до конца (четная и нечетная сторона с дробями </w:t>
            </w:r>
            <w:r w:rsidRPr="00FF5D8B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275062" w:rsidRPr="00FF5D8B" w:rsidRDefault="00FF5D8B" w:rsidP="00D643E1">
            <w:pPr>
              <w:spacing w:after="0"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D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Погодина, с № 2 и далее </w:t>
            </w:r>
            <w:r w:rsidRPr="00FF5D8B">
              <w:rPr>
                <w:rFonts w:ascii="Times New Roman" w:hAnsi="Times New Roman" w:cs="Times New Roman"/>
                <w:sz w:val="24"/>
                <w:szCs w:val="24"/>
              </w:rPr>
              <w:br/>
              <w:t>до пересечения с ул. Ларина (четная сторона с дробями и литерами).</w:t>
            </w:r>
          </w:p>
        </w:tc>
      </w:tr>
      <w:tr w:rsidR="00E11B61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11B61" w:rsidRPr="005F58D3" w:rsidRDefault="00E11B61" w:rsidP="000736B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ред. постановления Администрации г. Ростова н/Д </w:t>
            </w:r>
            <w:hyperlink r:id="rId19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от 09.03.202</w:t>
              </w:r>
              <w:r w:rsidR="000736B9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2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N 1</w:t>
              </w:r>
              <w:r w:rsidR="001E530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71</w:t>
              </w:r>
            </w:hyperlink>
            <w:r w:rsidRPr="003C20FC">
              <w:rPr>
                <w:rFonts w:ascii="Times New Roman" w:hAnsi="Times New Roman" w:cs="Times New Roman"/>
                <w:color w:val="0000FF"/>
                <w:sz w:val="24"/>
                <w:szCs w:val="24"/>
                <w:lang w:eastAsia="ru-RU"/>
              </w:rPr>
              <w:t>)</w:t>
            </w:r>
          </w:p>
        </w:tc>
      </w:tr>
      <w:tr w:rsidR="00B31E1E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B31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445FB" w:rsidRPr="004445FB" w:rsidRDefault="004445FB" w:rsidP="004445FB">
            <w:pPr>
              <w:spacing w:after="0" w:line="20" w:lineRule="atLeast"/>
              <w:rPr>
                <w:rFonts w:ascii="Times New Roman" w:hAnsi="Times New Roman" w:cs="Times New Roman"/>
                <w:szCs w:val="28"/>
                <w:lang w:eastAsia="ru-RU"/>
              </w:rPr>
            </w:pPr>
            <w:r w:rsidRPr="004445FB">
              <w:rPr>
                <w:rFonts w:ascii="Times New Roman" w:hAnsi="Times New Roman" w:cs="Times New Roman"/>
                <w:szCs w:val="28"/>
                <w:lang w:eastAsia="ru-RU"/>
              </w:rPr>
              <w:t>Муниципальное бюджетное общеобразовательное учреждение города Ростова-на-Дону</w:t>
            </w:r>
          </w:p>
          <w:p w:rsidR="00B31E1E" w:rsidRPr="004445FB" w:rsidRDefault="004445FB" w:rsidP="004445FB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45FB">
              <w:rPr>
                <w:rFonts w:ascii="Times New Roman" w:hAnsi="Times New Roman" w:cs="Times New Roman"/>
                <w:szCs w:val="28"/>
                <w:lang w:eastAsia="ru-RU"/>
              </w:rPr>
              <w:t>«Школа № 65 с углубленным изучением английского языка имени Героя Советского Союза Московенко В.И.»,</w:t>
            </w:r>
            <w:r>
              <w:rPr>
                <w:rFonts w:ascii="Times New Roman" w:hAnsi="Times New Roman" w:cs="Times New Roman"/>
                <w:szCs w:val="28"/>
                <w:lang w:eastAsia="ru-RU"/>
              </w:rPr>
              <w:t xml:space="preserve"> </w:t>
            </w:r>
            <w:r w:rsidRPr="004445FB">
              <w:rPr>
                <w:rFonts w:ascii="Times New Roman" w:hAnsi="Times New Roman" w:cs="Times New Roman"/>
                <w:szCs w:val="28"/>
                <w:lang w:eastAsia="ru-RU"/>
              </w:rPr>
              <w:t>ул. Волкова, 6/3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Борко</w:t>
            </w:r>
            <w:proofErr w:type="spellEnd"/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Пацаева</w:t>
            </w:r>
            <w:proofErr w:type="spellEnd"/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N 1 - 6 (четная и нечетная сторона с дробями и литерами), N 8 - 16 (четная сторона с дробями и литерами);</w:t>
            </w:r>
          </w:p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Добровольского, N 3 (с дробями и литерами);</w:t>
            </w:r>
          </w:p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Волкова, N 2 - 8 (четная сторона с дробями и литерами);</w:t>
            </w:r>
          </w:p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Космонавтов, N 5 (с дробями и литерами)</w:t>
            </w:r>
          </w:p>
        </w:tc>
      </w:tr>
      <w:tr w:rsidR="00B31E1E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7462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(п. 6 в ред. постановления Администрации г. Ростова н/Д </w:t>
            </w:r>
            <w:hyperlink r:id="rId20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7462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.03.20</w:t>
              </w:r>
              <w:r w:rsidR="007462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22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7462B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171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31E1E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B31E1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автономное общеобразовательное учреждение города Ростова-на-Дону "Гимназия N 76 имени Героя Советского Союза Никандровой А.А.", ул. Волкова, 5/6 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Волкова, N 7 - 11 (нечетная сторона с дробями и литерами), N 41 (с дробями и литерами);</w:t>
            </w:r>
          </w:p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Космонавтов, N 6 - 14 (четная сторона с дробями и литерами), N 15 - 19 (нечетная сторона с дробями и литерами);</w:t>
            </w:r>
          </w:p>
          <w:p w:rsidR="00B31E1E" w:rsidRPr="005F58D3" w:rsidRDefault="00B31E1E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бул. Комарова, N 11 - 23 (нечетная сторона с дробями и литерами)</w:t>
            </w:r>
          </w:p>
        </w:tc>
      </w:tr>
      <w:tr w:rsidR="00275062" w:rsidRPr="003B50D9" w:rsidTr="00741589">
        <w:trPr>
          <w:trHeight w:val="4917"/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75062" w:rsidRPr="005F58D3" w:rsidRDefault="00275062" w:rsidP="0027506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75062" w:rsidRPr="00275062" w:rsidRDefault="00275062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Ростова-на-Дону </w:t>
            </w: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«Школа № 82 имени Героя России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Першикова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Василия Анатольевича»,</w:t>
            </w:r>
          </w:p>
          <w:p w:rsidR="00275062" w:rsidRPr="00275062" w:rsidRDefault="00275062" w:rsidP="00FF55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Фурмановская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82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Батумский;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Грузинский;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ул. Плиева;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Тбилисский;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Краснокурсантская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Марксистский;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Мартовицкого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, с № 1 и далее до конца (нечетная сторона с дробями и литерами);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пер. Забайкальский, от пересечения </w:t>
            </w:r>
            <w:r w:rsidRPr="0027506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 и далее до конца (четная и нечетная стороны с дробями и литерами);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Нагибина, № 53-57 (нечетная сторона с дробями и литерами);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Ольховский;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Оренбургский, с № 35 (нечетная сторона) и с № 42 (четная сторона) далее до конца;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ул. Евдокимова; 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Канонерский;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Кошевого;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Ялтинский;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Бориславский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Фурмановская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ул. Бодрая;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Солнечный;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ул. Пирогова, от пересечения </w:t>
            </w:r>
            <w:r w:rsidRPr="002750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75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ул.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 и далее до конца (четная и нечетная стороны с дробями </w:t>
            </w:r>
            <w:r w:rsidRPr="00275062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Неверовский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Ткацкий;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Ликбезовский;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Пригородный;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Краснокамский</w:t>
            </w:r>
            <w:proofErr w:type="spellEnd"/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ул. Брусничная;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Грибной;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ул. Ежевичная;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Кизиловый;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ул. Клеверная;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пер. Клюквенный;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 xml:space="preserve">пер. Облепиховый (в границах Ворошиловского района); </w:t>
            </w:r>
          </w:p>
          <w:p w:rsidR="00275062" w:rsidRPr="00275062" w:rsidRDefault="00275062" w:rsidP="00992F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062">
              <w:rPr>
                <w:rFonts w:ascii="Times New Roman" w:hAnsi="Times New Roman" w:cs="Times New Roman"/>
                <w:sz w:val="24"/>
                <w:szCs w:val="24"/>
              </w:rPr>
              <w:t>ул. Северная</w:t>
            </w:r>
          </w:p>
        </w:tc>
      </w:tr>
      <w:tr w:rsidR="00B31E1E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992F9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ред. постановления Администрации г. Ростова н/Д </w:t>
            </w:r>
            <w:hyperlink r:id="rId21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от </w:t>
              </w:r>
              <w:r w:rsidR="00992F9F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09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.0</w:t>
              </w:r>
              <w:r w:rsidR="00992F9F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.202</w:t>
              </w:r>
              <w:r w:rsidR="00992F9F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N </w:t>
              </w:r>
              <w:r w:rsidR="00992F9F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166</w:t>
              </w:r>
            </w:hyperlink>
            <w:r w:rsidRPr="003C20FC">
              <w:t>)</w:t>
            </w:r>
          </w:p>
        </w:tc>
      </w:tr>
      <w:tr w:rsidR="00584FD9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84FD9" w:rsidRPr="005F58D3" w:rsidRDefault="00584FD9" w:rsidP="00584FD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84FD9" w:rsidRPr="00584FD9" w:rsidRDefault="00584FD9" w:rsidP="00200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84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</w:t>
            </w:r>
            <w:r w:rsidRPr="00584F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584F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 имени Героя Советского Союза Пудовкина П.Г.»</w:t>
            </w:r>
            <w:r w:rsidRPr="00584F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4F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84FD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84FD9">
              <w:rPr>
                <w:rFonts w:ascii="Times New Roman" w:hAnsi="Times New Roman" w:cs="Times New Roman"/>
                <w:sz w:val="24"/>
                <w:szCs w:val="24"/>
              </w:rPr>
              <w:t xml:space="preserve"> М. Нагибина, 33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Ларина, от пересечения с ул. Погодина и далее до конца (нечетная сторона с дробями 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Погодина, от пересечения с ул. Ларина и далее до конца (четная сторона с дробями 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Кишиневская;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Каховская;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Днестровская;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Криворожская,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Симферопольская;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Забайкальский, от пересечения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с ул. Ларина до пересечения 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с ул.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 (четная и нечетная сторона с дробями 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Пирогова,  с</w:t>
            </w:r>
            <w:proofErr w:type="gram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 № 1 и далее до пересечения с ул.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 (четная и нечетная сторона с дробями 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, с № 2 и далее до конца (четная сторона с дробями и литерами).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Башкирская;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Оренбургский, № 1-33 (нечетная сторона с дробями 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Оренбургский, № 2-40 (четная сторона с дробями 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Омская;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Пришкольная;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1-я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2-я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Краснодонская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Зерноградская;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Дунайский;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Аральский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1-й Кольский;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2-й Кольский;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Бугский;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Березовый;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Памирский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1-й Автосборочный;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2-й Автосборочный;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3-й Автосборочный;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4-й Автосборочный;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5-й Автосборочный;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6-й Автосборочный;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Артековский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Рубиновый;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Измаильский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Камчатский;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Кутаисский;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Чингарский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Кленовый;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Нагибина, № 32-51 (четная и нечетная сторона с дробями </w:t>
            </w:r>
            <w:r w:rsidRPr="00741589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Виноградный;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Тибетская;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Лунина;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Половецкая;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Беспалого;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Сарматская;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Ильина;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Ревенко;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Меотская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Иноземцева</w:t>
            </w:r>
            <w:proofErr w:type="spellEnd"/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Шилова;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Печенежская;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ул. Скифская;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Краснянского;</w:t>
            </w:r>
          </w:p>
          <w:p w:rsidR="00741589" w:rsidRPr="00741589" w:rsidRDefault="00741589" w:rsidP="00741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Леонтьева;</w:t>
            </w:r>
          </w:p>
          <w:p w:rsidR="00584FD9" w:rsidRPr="00741589" w:rsidRDefault="00741589" w:rsidP="007415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9">
              <w:rPr>
                <w:rFonts w:ascii="Times New Roman" w:hAnsi="Times New Roman" w:cs="Times New Roman"/>
                <w:sz w:val="24"/>
                <w:szCs w:val="24"/>
              </w:rPr>
              <w:t>пер. Титова»</w:t>
            </w:r>
            <w:r w:rsidR="008C7986" w:rsidRPr="00741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1E1E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31E1E" w:rsidRPr="005F58D3" w:rsidRDefault="00B31E1E" w:rsidP="0074158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9 в ред. постановления Администрации г. Ростова н/Д </w:t>
            </w:r>
            <w:hyperlink r:id="rId22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741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 w:rsidR="00741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 w:rsidR="00584F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="00741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74158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99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16AC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CE16AC" w:rsidRDefault="00CE16AC" w:rsidP="005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CE16AC" w:rsidRPr="00CE16AC" w:rsidRDefault="00CE16AC" w:rsidP="005A5E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общеобразовательное учреждение</w:t>
            </w:r>
            <w:r w:rsidRPr="00CE1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города Ростова-на-Дону </w:t>
            </w:r>
            <w:r w:rsidRPr="00CE1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№ 93 имени Героя Советского Союза Фоменко Н.М.», </w:t>
            </w:r>
            <w:r w:rsidRPr="00CE16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 Ленина, 125/1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 Ленина, № 101-175 (нечетная сторона с дробями и литерами);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 Михаила Нагибина, № 10-18 (четная сторона с дробями и литерами); 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Турмалиновская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Нансена, № 137-355 (нечетная сторона с дробями и литерами);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Обуховский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Абхазская;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Гатчинская;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Зырянская;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Узбекский;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Лебединская;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Полтавская;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Выездная;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Шевченко;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Калиновская;</w:t>
            </w:r>
          </w:p>
          <w:p w:rsidR="00CE16AC" w:rsidRPr="00CE16AC" w:rsidRDefault="00CE16AC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Якутский;</w:t>
            </w:r>
          </w:p>
          <w:p w:rsidR="00CE16AC" w:rsidRPr="00CE16AC" w:rsidRDefault="00B56D57" w:rsidP="00CE16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r w:rsidR="00CE16AC"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Автомобильный, с № 1 до пересечения с </w:t>
            </w:r>
            <w:proofErr w:type="spellStart"/>
            <w:r w:rsidR="00CE16AC" w:rsidRPr="00CE16AC">
              <w:rPr>
                <w:rFonts w:ascii="Times New Roman" w:hAnsi="Times New Roman" w:cs="Times New Roman"/>
                <w:sz w:val="24"/>
                <w:szCs w:val="24"/>
              </w:rPr>
              <w:t>пр-ктом</w:t>
            </w:r>
            <w:proofErr w:type="spellEnd"/>
            <w:r w:rsidR="00CE16AC"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 Ленина (четная </w:t>
            </w:r>
            <w:r w:rsidR="00CE16AC" w:rsidRPr="00CE16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нечетная стороны с дробями </w:t>
            </w:r>
            <w:r w:rsidR="00CE16AC" w:rsidRPr="00CE16AC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Цурюпы;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Гурьевская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Сельская;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Актюбинский;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Харьковская;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Чернышевского;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Жуковского;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Молдавский;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 xml:space="preserve">пер. </w:t>
            </w:r>
            <w:proofErr w:type="spellStart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Искрянский</w:t>
            </w:r>
            <w:proofErr w:type="spellEnd"/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Туркменский;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Гаевский;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Семафорный;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Дагестанский;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Казахстанский;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Партизанский;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Шарнирный;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Карельский;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пер. Поморский;</w:t>
            </w:r>
          </w:p>
          <w:p w:rsidR="00CE16AC" w:rsidRPr="00CE16AC" w:rsidRDefault="00CE16AC" w:rsidP="00CE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16AC">
              <w:rPr>
                <w:rFonts w:ascii="Times New Roman" w:hAnsi="Times New Roman" w:cs="Times New Roman"/>
                <w:sz w:val="24"/>
                <w:szCs w:val="24"/>
              </w:rPr>
              <w:t>ул. Константиновская</w:t>
            </w:r>
          </w:p>
        </w:tc>
      </w:tr>
      <w:tr w:rsidR="00CE16AC" w:rsidRPr="003B50D9" w:rsidTr="00CE16AC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ред. постановления Администрации г. Ростова н/Д </w:t>
            </w:r>
            <w:hyperlink r:id="rId23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9.0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 N 1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66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D3E70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D3E70" w:rsidRPr="005F58D3" w:rsidRDefault="007D3E70" w:rsidP="007D3E7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D3E70" w:rsidRPr="007D3E70" w:rsidRDefault="007D3E70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</w:t>
            </w:r>
          </w:p>
          <w:p w:rsidR="007D3E70" w:rsidRPr="007D3E70" w:rsidRDefault="007D3E70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7D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Ростова-на-Дону </w:t>
            </w:r>
            <w:r w:rsidRPr="007D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№ 96 </w:t>
            </w:r>
            <w:r w:rsidRPr="007D3E70">
              <w:rPr>
                <w:rFonts w:ascii="Times New Roman" w:hAnsi="Times New Roman" w:cs="Times New Roman"/>
                <w:sz w:val="24"/>
                <w:szCs w:val="24"/>
              </w:rPr>
              <w:br/>
              <w:t>Эврика-Развитие имени Нагибина Михаила Васильевича»,</w:t>
            </w:r>
          </w:p>
          <w:p w:rsidR="007D3E70" w:rsidRPr="007D3E70" w:rsidRDefault="007D3E70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Волкова, 6/2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Капустина;</w:t>
            </w:r>
          </w:p>
          <w:p w:rsidR="007D3E70" w:rsidRPr="007D3E70" w:rsidRDefault="007D3E70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Добровольского, № 1 (с дробями и литерами);</w:t>
            </w:r>
          </w:p>
          <w:p w:rsidR="007D3E70" w:rsidRPr="007D3E70" w:rsidRDefault="007D3E70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Пацаева</w:t>
            </w:r>
            <w:proofErr w:type="spellEnd"/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, № 18;</w:t>
            </w:r>
          </w:p>
          <w:p w:rsidR="007D3E70" w:rsidRPr="007D3E70" w:rsidRDefault="007D3E70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 xml:space="preserve">ул. Волкова, № 10, 12-31 (четная </w:t>
            </w:r>
            <w:r w:rsidRPr="007D3E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нечетная стороны с дробями и литерами за исключением № 19/1); </w:t>
            </w:r>
          </w:p>
          <w:p w:rsidR="007D3E70" w:rsidRPr="007D3E70" w:rsidRDefault="007D3E70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7D3E70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№ 1-4 (четная и нечетная стороны с дробями и литерами), № 7-11 (нечетная сторона с дробями и литерами); 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Творческая;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Созидания (в границах Ворошиловского района);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Малиновая;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Земляничная;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Абрикосовая;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Яблоневый;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Пчелиный;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2-й Пчелиный;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Гжельский;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ул. Нектарная;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Сотовая;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Привольный;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Пасечный;</w:t>
            </w:r>
          </w:p>
          <w:p w:rsidR="007D3E70" w:rsidRPr="007D3E70" w:rsidRDefault="007D3E70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E70">
              <w:rPr>
                <w:rFonts w:ascii="Times New Roman" w:hAnsi="Times New Roman" w:cs="Times New Roman"/>
                <w:sz w:val="24"/>
                <w:szCs w:val="24"/>
              </w:rPr>
              <w:t>пер. 4-й Холмистый»</w:t>
            </w:r>
          </w:p>
        </w:tc>
      </w:tr>
      <w:tr w:rsidR="00CE16AC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8265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11 в ред. постановления Администрации г. Ростова н/Д </w:t>
            </w:r>
            <w:hyperlink r:id="rId24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166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16AC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91E1F" w:rsidRPr="00091E1F" w:rsidRDefault="00091E1F" w:rsidP="00091E1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Ростова-на-Дону </w:t>
            </w:r>
          </w:p>
          <w:p w:rsidR="00091E1F" w:rsidRPr="00091E1F" w:rsidRDefault="00091E1F" w:rsidP="00091E1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«Школа № 99 имени Героя Советского Союза Никулиной Е.А.»,</w:t>
            </w:r>
          </w:p>
          <w:p w:rsidR="00CE16AC" w:rsidRPr="005F58D3" w:rsidRDefault="00091E1F" w:rsidP="00091E1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1E1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Орбитальная, 50/1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Орбитальная, с N 40 и далее до конца (четная сторона с дробями и литерами);</w:t>
            </w:r>
          </w:p>
          <w:p w:rsidR="00CE16AC" w:rsidRPr="005F58D3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Беляева, N 7 - 13 (нечетная сторона с дробями и литерами);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Атласная;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Текстильная;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Шелковая;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1-я Союзная;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2-я Союзная;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3-я Союзная;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4-я Союзная;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Оптический;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ул. Ажурная;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1-й Поклонный;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2-й Поклонный;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3-й Поклонный;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2-я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3-я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4-я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5-я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6-я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7-я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8-я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9-я </w:t>
            </w:r>
            <w:proofErr w:type="spellStart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Авиапромовская</w:t>
            </w:r>
            <w:proofErr w:type="spellEnd"/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1-я Самолетная;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2-я Самолетная;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3-я Самолетная;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Экипажный;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пер. 2-й Экипажный;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пер. 3-й Экипажный;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4-й Экипажный;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1-я Героическая;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2-я Героическая;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3-я Героическая;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 xml:space="preserve">ул. 4-я Героическая; 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1-й Рядовой;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2-й Рядовой;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3-й Рядовой;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4-й Рядовой;</w:t>
            </w:r>
          </w:p>
          <w:p w:rsidR="00CE16AC" w:rsidRPr="0016196B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5-й Рядовой;</w:t>
            </w:r>
          </w:p>
          <w:p w:rsidR="00CE16AC" w:rsidRPr="005F58D3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196B">
              <w:rPr>
                <w:rFonts w:ascii="Times New Roman" w:hAnsi="Times New Roman" w:cs="Times New Roman"/>
                <w:sz w:val="24"/>
                <w:szCs w:val="24"/>
              </w:rPr>
              <w:t>пер. 6-й Рядовой.</w:t>
            </w:r>
          </w:p>
        </w:tc>
      </w:tr>
      <w:tr w:rsidR="00CE16AC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0B65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(п.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ред. постановления Администрации г. Ростова н/Д </w:t>
            </w:r>
            <w:hyperlink r:id="rId25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0B65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 w:rsidR="000B65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="000B65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0B657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171</w:t>
              </w:r>
            </w:hyperlink>
            <w:r>
              <w:t>)</w:t>
            </w:r>
          </w:p>
        </w:tc>
      </w:tr>
      <w:tr w:rsidR="008265DA" w:rsidRPr="003B50D9">
        <w:trPr>
          <w:tblCellSpacing w:w="15" w:type="dxa"/>
        </w:trPr>
        <w:tc>
          <w:tcPr>
            <w:tcW w:w="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65DA" w:rsidRPr="005F58D3" w:rsidRDefault="008265DA" w:rsidP="008265D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65DA" w:rsidRPr="008265DA" w:rsidRDefault="008265DA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8265DA" w:rsidRPr="008265DA" w:rsidRDefault="008265DA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города Ростова-на-Дону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>«Школа № 100 имени Героя Российской Федерации Трошева Г.Н.»,</w:t>
            </w:r>
          </w:p>
          <w:p w:rsidR="008265DA" w:rsidRPr="008265DA" w:rsidRDefault="008265DA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бул. Комарова, 6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бул. Комарова, № 1 (с дробями и литерами), № 2-10 (четная сторона с дробями и литерами);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Стартовая;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№ 1-7 (нечетная сторона </w:t>
            </w:r>
            <w:r w:rsidRPr="008265DA">
              <w:rPr>
                <w:rFonts w:ascii="Times New Roman" w:hAnsi="Times New Roman" w:cs="Times New Roman"/>
                <w:sz w:val="24"/>
                <w:szCs w:val="24"/>
              </w:rPr>
              <w:br/>
              <w:t>с дробями и литерами);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Планетная;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Алая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2-я Алая;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3-я Алая;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пер. Овражный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пер. Наклонный;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Уютная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Славная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Задорная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Звучная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Добрая (в границах Ворошиловского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ул. Импульсная (в </w:t>
            </w:r>
            <w:proofErr w:type="gram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границах  Ворошиловского</w:t>
            </w:r>
            <w:proofErr w:type="gram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ул. Встречная (в </w:t>
            </w:r>
            <w:proofErr w:type="gramStart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границах  Ворошиловского</w:t>
            </w:r>
            <w:proofErr w:type="gramEnd"/>
            <w:r w:rsidRPr="008265DA">
              <w:rPr>
                <w:rFonts w:ascii="Times New Roman" w:hAnsi="Times New Roman" w:cs="Times New Roman"/>
                <w:sz w:val="24"/>
                <w:szCs w:val="24"/>
              </w:rPr>
              <w:t xml:space="preserve"> района);</w:t>
            </w:r>
          </w:p>
          <w:p w:rsidR="008265DA" w:rsidRPr="008265DA" w:rsidRDefault="008265DA" w:rsidP="00826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Дневная (в границах Ворошиловского района города Ростова-на-Дону);</w:t>
            </w:r>
          </w:p>
          <w:p w:rsidR="008265DA" w:rsidRPr="008265DA" w:rsidRDefault="008265DA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5DA">
              <w:rPr>
                <w:rFonts w:ascii="Times New Roman" w:hAnsi="Times New Roman" w:cs="Times New Roman"/>
                <w:sz w:val="24"/>
                <w:szCs w:val="24"/>
              </w:rPr>
              <w:t>ул. Верная (в границах Ворошиловского района)»</w:t>
            </w:r>
          </w:p>
        </w:tc>
      </w:tr>
      <w:tr w:rsidR="00CE16AC" w:rsidRPr="003B50D9">
        <w:trPr>
          <w:tblCellSpacing w:w="15" w:type="dxa"/>
        </w:trPr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8265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13 в ред. постановления Администрации г. Ростова н/Д </w:t>
            </w:r>
            <w:hyperlink r:id="rId26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8265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166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5206FD" w:rsidP="005206FD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206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 101</w:t>
            </w:r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 имени дважды Героя Советского Союза </w:t>
            </w:r>
            <w:proofErr w:type="spellStart"/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 С.И.», </w:t>
            </w:r>
            <w:r w:rsidRPr="005206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206FD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5206FD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25/3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Королева, N 23 - 29 (нечетная сторона с дробями и литерами);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Беляева, N 16 - 28 (четная сторона с дробями и литерами);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Космонавтов, N 34/3, 36/2;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Орбитальная от пересечения с пр. Космонавтов и далее до конца (нечетная сторона с дробями и литерами);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Вселенной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Космическая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Галактическая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1-й Спутниковый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Спутниковый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1-й Атмосферный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2-й Атмосферный (в границах </w:t>
            </w: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Вологодская;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Атарбекова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Южная;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Закарпатский;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Пухляковская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Боряна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Каменобродская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Односторонняя;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Каракумская;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Армянская;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Сумский;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Баграмяна;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Амиряна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Ленинаканская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Алагирская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Новополоцкая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Севанская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Патканяна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Дубовский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Персиановский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1-я Благотворная;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2-я Благотворная;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1-я Опрятная;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2-я Опрятная;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3-я Опрятная;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4-я Опрятная;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5-я Опрятная;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1-й Индивидуальный;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пер. 2-й Индивидуальный;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Изобильная;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Фиалковая;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Вересковая;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Тополиный;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Анисовый;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Анисовый;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Каштановая;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2-я Каштановая;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Интенсивная;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  <w:r w:rsidRPr="00603E4A">
              <w:rPr>
                <w:rFonts w:ascii="Times New Roman" w:hAnsi="Times New Roman" w:cs="Times New Roman"/>
                <w:sz w:val="24"/>
                <w:szCs w:val="24"/>
              </w:rPr>
              <w:t xml:space="preserve"> (в границах Ворошиловского района);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Самшитовая;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Гераневая;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Сиреневая;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Васильковая;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Жасминовая;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Липовая;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Рябиновый;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Ромашковый,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Обаятельная;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Одуванчиковый;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Прохладный;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пер. 1-й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3-й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4-й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5-й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6-й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7-й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8-й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9-й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10-й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11-й Атаманский;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 xml:space="preserve">пер. Бронзовый; 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Бронзовый;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3-й Бронзовый;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1-й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3-й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4-й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5-й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6-й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7-й Каретный;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1-й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3-й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4-й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5-й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6-й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7-й Барьерный;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1-й Стимульный;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2-й Стимульный;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3-й Стимульный;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4-й Стимульный;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пер. 5-й Стимульный;</w:t>
            </w:r>
          </w:p>
          <w:p w:rsidR="00CE16AC" w:rsidRPr="00603E4A" w:rsidRDefault="00CE16AC" w:rsidP="00826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3E4A">
              <w:rPr>
                <w:rFonts w:ascii="Times New Roman" w:hAnsi="Times New Roman" w:cs="Times New Roman"/>
                <w:sz w:val="24"/>
                <w:szCs w:val="24"/>
              </w:rPr>
              <w:t>ул. Амбарная (в границах Ворошиловского района)»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FD7C2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14 в ред. постановления Администрации г. Ростова н/Д </w:t>
            </w:r>
            <w:hyperlink r:id="rId27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FD7C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 w:rsidR="00FD7C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.202</w:t>
              </w:r>
              <w:r w:rsidR="00FD7C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FD7C2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171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2A6AEB" w:rsidRDefault="002A6AEB" w:rsidP="00B061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города Ростова-на-Дону «Лицей № 102 </w:t>
            </w:r>
            <w:r w:rsidRPr="002A6AEB">
              <w:rPr>
                <w:rFonts w:ascii="Times New Roman" w:hAnsi="Times New Roman" w:cs="Times New Roman"/>
                <w:sz w:val="24"/>
                <w:szCs w:val="24"/>
              </w:rPr>
              <w:t>имени</w:t>
            </w:r>
            <w:r w:rsidRPr="002A6A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A6AEB">
              <w:rPr>
                <w:rFonts w:ascii="Times New Roman" w:hAnsi="Times New Roman" w:cs="Times New Roman"/>
                <w:sz w:val="24"/>
                <w:szCs w:val="24"/>
              </w:rPr>
              <w:t xml:space="preserve">дважды Героя Советского Союза, летчика-космонавта Комарова В.М.», </w:t>
            </w:r>
            <w:r w:rsidRPr="002A6AEB">
              <w:rPr>
                <w:rFonts w:ascii="Times New Roman" w:hAnsi="Times New Roman" w:cs="Times New Roman"/>
                <w:sz w:val="24"/>
                <w:szCs w:val="24"/>
              </w:rPr>
              <w:br/>
              <w:t>бул. Комарова, 18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Добровольского, N 9 - 17 (нечетная сторона с дробями и литерами);</w:t>
            </w:r>
          </w:p>
          <w:p w:rsidR="00CE16AC" w:rsidRPr="005F58D3" w:rsidRDefault="00CE16AC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бул. Комарова, N 12 - 20 (четная сторона с дробями и литерами);</w:t>
            </w:r>
          </w:p>
          <w:p w:rsidR="00CE16AC" w:rsidRPr="005F58D3" w:rsidRDefault="00CE16AC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Королева, N 2 - 8 (четная сторона с дробями и литерами)</w:t>
            </w:r>
          </w:p>
        </w:tc>
      </w:tr>
      <w:tr w:rsidR="00FB5CC5" w:rsidRPr="003B50D9" w:rsidTr="00FB5CC5">
        <w:trPr>
          <w:gridBefore w:val="1"/>
          <w:wBefore w:w="5" w:type="dxa"/>
          <w:tblCellSpacing w:w="15" w:type="dxa"/>
        </w:trPr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5CC5" w:rsidRPr="005F58D3" w:rsidRDefault="00FB5CC5" w:rsidP="00FB5CC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(п. 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ред. постановления Администрации г. Ростова н/Д </w:t>
            </w:r>
            <w:hyperlink r:id="rId28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09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.202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171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5F61" w:rsidRPr="003B50D9">
        <w:trPr>
          <w:gridBefore w:val="1"/>
          <w:wBefore w:w="5" w:type="dxa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5F61" w:rsidRPr="005F58D3" w:rsidRDefault="00DD5F61" w:rsidP="00DD5F6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5F61" w:rsidRPr="00DD5F61" w:rsidRDefault="00DD5F61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DD5F61" w:rsidRPr="00DD5F61" w:rsidRDefault="00DD5F61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общеобразовательное учреждение </w:t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города Ростова-на-Дону </w:t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«Школа № 104 имени Героя Советского Союза Шипулина </w:t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А.А.»,</w:t>
            </w:r>
          </w:p>
          <w:p w:rsidR="00DD5F61" w:rsidRPr="00DD5F61" w:rsidRDefault="00DD5F61" w:rsidP="00577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>бул. Комарова, 9/5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D5F61" w:rsidRPr="00DD5F61" w:rsidRDefault="00DD5F61" w:rsidP="00D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бул. Комарова, № 1, № 3-9 (нечетная сторона с дробями и литерами);</w:t>
            </w:r>
          </w:p>
          <w:p w:rsidR="00DD5F61" w:rsidRPr="00DD5F61" w:rsidRDefault="00DD5F61" w:rsidP="00D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 xml:space="preserve">ул. Волкова, № 1, 3, 5 (с дробями </w:t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br/>
              <w:t>и литерами), № 19/1, № 33-39</w:t>
            </w:r>
          </w:p>
          <w:p w:rsidR="00DD5F61" w:rsidRPr="00DD5F61" w:rsidRDefault="00DD5F61" w:rsidP="00D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>(нечетная сторона с дробями и литерами);</w:t>
            </w:r>
          </w:p>
          <w:p w:rsidR="00DD5F61" w:rsidRPr="00DD5F61" w:rsidRDefault="00DD5F61" w:rsidP="00D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 xml:space="preserve">ул. Добровольского, № 5, 7 (с дробями </w:t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литерами), № 2-16 (четная сторона </w:t>
            </w:r>
            <w:r w:rsidRPr="00DD5F6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дробями и литерами); </w:t>
            </w:r>
          </w:p>
          <w:p w:rsidR="00DD5F61" w:rsidRPr="00DD5F61" w:rsidRDefault="00DD5F61" w:rsidP="00DD5F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5F6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D5F61">
              <w:rPr>
                <w:rFonts w:ascii="Times New Roman" w:hAnsi="Times New Roman" w:cs="Times New Roman"/>
                <w:sz w:val="24"/>
                <w:szCs w:val="24"/>
              </w:rPr>
              <w:t>Пацаева</w:t>
            </w:r>
            <w:proofErr w:type="spellEnd"/>
            <w:r w:rsidRPr="00DD5F61">
              <w:rPr>
                <w:rFonts w:ascii="Times New Roman" w:hAnsi="Times New Roman" w:cs="Times New Roman"/>
                <w:sz w:val="24"/>
                <w:szCs w:val="24"/>
              </w:rPr>
              <w:t>, с № 7 и далее до конца (нечетная сторона с дробями и литерами), с № 18/1 и далее до конца (четная сторона с дробями и литерами)»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DD5F6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11 в ред. постановления Администрации г. Ростова н/Д </w:t>
            </w:r>
            <w:hyperlink r:id="rId29" w:history="1"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от </w:t>
              </w:r>
              <w:r w:rsidR="00DD5F61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09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.0</w:t>
              </w:r>
              <w:r w:rsidR="00DD5F61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3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.202</w:t>
              </w:r>
              <w:r w:rsidR="00DD5F61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</w:t>
              </w:r>
              <w:r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 xml:space="preserve"> N </w:t>
              </w:r>
              <w:r w:rsidR="00DD5F61" w:rsidRPr="003C20FC">
                <w:rPr>
                  <w:rFonts w:ascii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116</w:t>
              </w:r>
            </w:hyperlink>
            <w:r>
              <w:t>)</w:t>
            </w:r>
          </w:p>
        </w:tc>
      </w:tr>
      <w:tr w:rsidR="00CE16AC" w:rsidRPr="009724D4">
        <w:trPr>
          <w:gridBefore w:val="1"/>
          <w:wBefore w:w="5" w:type="dxa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724D4" w:rsidRPr="009724D4" w:rsidRDefault="009724D4" w:rsidP="009724D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72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Ростова-на-Дону «Школа № 107 имени Героя Советского Союза Вартаняна Г. А.»,</w:t>
            </w:r>
          </w:p>
          <w:p w:rsidR="00CE16AC" w:rsidRPr="005F58D3" w:rsidRDefault="009724D4" w:rsidP="009724D4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2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9724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Королева, 15/4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 xml:space="preserve">ул. Орбитальная, № 38 (с дробями </w:t>
            </w:r>
            <w:r w:rsidRPr="00954DC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литерами); 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4DCE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Космонавтов, № 32, 34, 46, № 36-44 (четная и нечетная сторона с дробями и литерами за исключением № 34/3, 36/2);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пр-кт</w:t>
            </w:r>
            <w:proofErr w:type="spellEnd"/>
            <w:r w:rsidRPr="00954DCE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Королева, № 15-21 (нечетная сторона с дробями и литерами);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1-й Графический;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2-й Графический;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 xml:space="preserve">пер. 1-й Оптимистичный; 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2-й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3-й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4-й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5-й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6-й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7-й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8-й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9-й Оптимистичный;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10-й Оптимистичный;</w:t>
            </w:r>
          </w:p>
          <w:p w:rsidR="00954DCE" w:rsidRPr="00954DCE" w:rsidRDefault="00954DCE" w:rsidP="00954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 xml:space="preserve">пер. 1-й Позитивный; </w:t>
            </w:r>
          </w:p>
          <w:p w:rsidR="00954DCE" w:rsidRPr="00954DCE" w:rsidRDefault="00954DCE" w:rsidP="00954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 xml:space="preserve">пер. 2-й Позитивный; </w:t>
            </w:r>
          </w:p>
          <w:p w:rsidR="00954DCE" w:rsidRPr="00954DCE" w:rsidRDefault="00954DCE" w:rsidP="00954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3-й Позитивный;</w:t>
            </w:r>
          </w:p>
          <w:p w:rsidR="00954DCE" w:rsidRPr="00954DCE" w:rsidRDefault="00954DCE" w:rsidP="00954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4-й Позитивный;</w:t>
            </w:r>
          </w:p>
          <w:p w:rsidR="00954DCE" w:rsidRPr="00954DCE" w:rsidRDefault="00954DCE" w:rsidP="00954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5-й Позитивный;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Гравитационная;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2-я Гравитационная;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3-я Гравитационная;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1-й Газонный;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2-й Газонный;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3-й Газонный;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4-й Газонный;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1-я Лучезарная;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2-я Лучезарная;</w:t>
            </w:r>
          </w:p>
          <w:p w:rsidR="00954DCE" w:rsidRPr="00954DCE" w:rsidRDefault="00954DCE" w:rsidP="00954D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3-я Лучезарная;</w:t>
            </w:r>
          </w:p>
          <w:p w:rsidR="00CE16AC" w:rsidRPr="00954DCE" w:rsidRDefault="00954DCE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4-я Лучезарная.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(п. 11 в ред. постановления Администрации г. Ростова н/Д </w:t>
            </w:r>
            <w:hyperlink r:id="rId30" w:history="1">
              <w:r w:rsidRP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 w:rsid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13</w:t>
              </w:r>
              <w:r w:rsidRP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 w:rsid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  <w:r w:rsidRP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.202</w:t>
              </w:r>
              <w:r w:rsid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  <w:r w:rsidRP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 w:rsidR="00954DC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99</w:t>
              </w:r>
            </w:hyperlink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3C2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города Ростова-на-</w:t>
            </w: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Дону "Гимназия N 118 имени Валерия Николаевича Цыганова", ул. Орбитальная, 26/1 </w:t>
            </w:r>
          </w:p>
        </w:tc>
        <w:tc>
          <w:tcPr>
            <w:tcW w:w="4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ул. Добровольского, с N 19 и далее до конца (нечетная сторона), с N 32 и далее до конца (четная сторона);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пр. Королева, N 9 - 13 (нечетная сторона с дробями и литерами);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ул. Орбитальная, N 6 - 36 (четная сторона с дробями и литерами), с N 1 до пересечения с пр. Космонавтов (нечетная сторона с дробями и литерами);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1-я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2-я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3-я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4-я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5-я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6-я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7-я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8-я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9-я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10-я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11-я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12-я Престижная;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1-й Кустарный;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2-й Кустарный;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3-й Кустарный;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4-й Кустарный;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5-й Кустарный;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1-й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2-й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3-й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4-й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5-й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6-й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7-й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8-й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9-й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пер. 10-й Берестяной;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2-я Каменная;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Мозаичная;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2-я Мозаичная;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3-я Мозаичная;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4-я Мозаичная;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5-я Мозаичная;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6-я Мозаичная;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1-я Лазерная (в границах Ворошиловского района);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2-я Лазерная (в границах Ворошиловского района);</w:t>
            </w:r>
          </w:p>
          <w:p w:rsidR="00CE16AC" w:rsidRPr="00954DCE" w:rsidRDefault="00CE16AC" w:rsidP="00954D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4DCE">
              <w:rPr>
                <w:rFonts w:ascii="Times New Roman" w:hAnsi="Times New Roman" w:cs="Times New Roman"/>
                <w:sz w:val="24"/>
                <w:szCs w:val="24"/>
              </w:rPr>
              <w:t>ул. 3-я Лазерная (в границах Ворошиловского района)»</w:t>
            </w:r>
          </w:p>
        </w:tc>
      </w:tr>
      <w:tr w:rsidR="00CE16AC" w:rsidRPr="003B50D9">
        <w:trPr>
          <w:gridBefore w:val="1"/>
          <w:wBefore w:w="5" w:type="dxa"/>
          <w:tblCellSpacing w:w="15" w:type="dxa"/>
        </w:trPr>
        <w:tc>
          <w:tcPr>
            <w:tcW w:w="93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16AC" w:rsidRPr="005F58D3" w:rsidRDefault="00CE16AC" w:rsidP="00CE16A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(п. 18 в ред. постановления Администрации г. Ростова н/Д </w:t>
            </w:r>
            <w:hyperlink r:id="rId31" w:history="1"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от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30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.20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20</w:t>
              </w:r>
              <w:r w:rsidRPr="005F58D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N 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50</w:t>
              </w:r>
            </w:hyperlink>
            <w:r w:rsidRPr="005F58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0E3741" w:rsidRPr="005F58D3" w:rsidRDefault="000E3741" w:rsidP="005F58D3"/>
    <w:sectPr w:rsidR="000E3741" w:rsidRPr="005F58D3" w:rsidSect="005B3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B0D"/>
    <w:rsid w:val="00013A96"/>
    <w:rsid w:val="00072A2C"/>
    <w:rsid w:val="000736B9"/>
    <w:rsid w:val="00091E1F"/>
    <w:rsid w:val="000B657C"/>
    <w:rsid w:val="000D7CCE"/>
    <w:rsid w:val="000E3741"/>
    <w:rsid w:val="000E70AB"/>
    <w:rsid w:val="00122955"/>
    <w:rsid w:val="00146CF2"/>
    <w:rsid w:val="0016196B"/>
    <w:rsid w:val="00175F94"/>
    <w:rsid w:val="001B423F"/>
    <w:rsid w:val="001E530C"/>
    <w:rsid w:val="002007B3"/>
    <w:rsid w:val="0020576F"/>
    <w:rsid w:val="00207F88"/>
    <w:rsid w:val="0024250A"/>
    <w:rsid w:val="00242B65"/>
    <w:rsid w:val="00251667"/>
    <w:rsid w:val="00275062"/>
    <w:rsid w:val="002A6AEB"/>
    <w:rsid w:val="002C6789"/>
    <w:rsid w:val="003064A1"/>
    <w:rsid w:val="00344F00"/>
    <w:rsid w:val="003B3C67"/>
    <w:rsid w:val="003B50D9"/>
    <w:rsid w:val="003B780D"/>
    <w:rsid w:val="003C20FC"/>
    <w:rsid w:val="004445FB"/>
    <w:rsid w:val="0046291B"/>
    <w:rsid w:val="004A7249"/>
    <w:rsid w:val="004C09C7"/>
    <w:rsid w:val="004C506C"/>
    <w:rsid w:val="00515971"/>
    <w:rsid w:val="005206FD"/>
    <w:rsid w:val="00530349"/>
    <w:rsid w:val="00531221"/>
    <w:rsid w:val="005379C0"/>
    <w:rsid w:val="00577B84"/>
    <w:rsid w:val="00584FD9"/>
    <w:rsid w:val="005A5ED9"/>
    <w:rsid w:val="005B3124"/>
    <w:rsid w:val="005B5D1C"/>
    <w:rsid w:val="005E1DB0"/>
    <w:rsid w:val="005F0343"/>
    <w:rsid w:val="005F58D3"/>
    <w:rsid w:val="00603E4A"/>
    <w:rsid w:val="00623118"/>
    <w:rsid w:val="00646A26"/>
    <w:rsid w:val="00647347"/>
    <w:rsid w:val="006701E9"/>
    <w:rsid w:val="006C45E5"/>
    <w:rsid w:val="007065DC"/>
    <w:rsid w:val="00711EE0"/>
    <w:rsid w:val="00741589"/>
    <w:rsid w:val="007449E8"/>
    <w:rsid w:val="007462BE"/>
    <w:rsid w:val="007D3E70"/>
    <w:rsid w:val="007E62EE"/>
    <w:rsid w:val="007E7713"/>
    <w:rsid w:val="008150BF"/>
    <w:rsid w:val="00821DE0"/>
    <w:rsid w:val="008265DA"/>
    <w:rsid w:val="00862FAD"/>
    <w:rsid w:val="008719B2"/>
    <w:rsid w:val="008A4F86"/>
    <w:rsid w:val="008C7986"/>
    <w:rsid w:val="008D13B5"/>
    <w:rsid w:val="008D44B4"/>
    <w:rsid w:val="008F1C6F"/>
    <w:rsid w:val="008F40FA"/>
    <w:rsid w:val="008F7AF0"/>
    <w:rsid w:val="00927F3C"/>
    <w:rsid w:val="00954DCE"/>
    <w:rsid w:val="009724D4"/>
    <w:rsid w:val="00983682"/>
    <w:rsid w:val="009919A4"/>
    <w:rsid w:val="00992F9F"/>
    <w:rsid w:val="009B40AE"/>
    <w:rsid w:val="009B5B2B"/>
    <w:rsid w:val="00A1512B"/>
    <w:rsid w:val="00A22A13"/>
    <w:rsid w:val="00A62CA9"/>
    <w:rsid w:val="00AB7A16"/>
    <w:rsid w:val="00AD014A"/>
    <w:rsid w:val="00AD10FC"/>
    <w:rsid w:val="00AF61C2"/>
    <w:rsid w:val="00B008E3"/>
    <w:rsid w:val="00B061A7"/>
    <w:rsid w:val="00B31E1E"/>
    <w:rsid w:val="00B546A5"/>
    <w:rsid w:val="00B56D57"/>
    <w:rsid w:val="00C53313"/>
    <w:rsid w:val="00CA26D8"/>
    <w:rsid w:val="00CB2B72"/>
    <w:rsid w:val="00CD29B8"/>
    <w:rsid w:val="00CE16AC"/>
    <w:rsid w:val="00D23A3F"/>
    <w:rsid w:val="00D33B80"/>
    <w:rsid w:val="00D436D6"/>
    <w:rsid w:val="00D61F22"/>
    <w:rsid w:val="00D643E1"/>
    <w:rsid w:val="00D87B0D"/>
    <w:rsid w:val="00DC621B"/>
    <w:rsid w:val="00DD4E18"/>
    <w:rsid w:val="00DD5F61"/>
    <w:rsid w:val="00E11B61"/>
    <w:rsid w:val="00E56D19"/>
    <w:rsid w:val="00EB2866"/>
    <w:rsid w:val="00EC6F4C"/>
    <w:rsid w:val="00EC7975"/>
    <w:rsid w:val="00ED557E"/>
    <w:rsid w:val="00F1559B"/>
    <w:rsid w:val="00F1640C"/>
    <w:rsid w:val="00F21E29"/>
    <w:rsid w:val="00F4091A"/>
    <w:rsid w:val="00F87A3A"/>
    <w:rsid w:val="00F91734"/>
    <w:rsid w:val="00FB5CC5"/>
    <w:rsid w:val="00FC1C97"/>
    <w:rsid w:val="00FD7C2C"/>
    <w:rsid w:val="00FF5585"/>
    <w:rsid w:val="00FF5D8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F38474"/>
  <w15:docId w15:val="{6A0003ED-494D-4A26-8BFD-EF5F05D8D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E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F58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5F58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F58D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5F58D3"/>
    <w:rPr>
      <w:rFonts w:ascii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99"/>
    <w:rsid w:val="00D87B0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744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449E8"/>
    <w:rPr>
      <w:rFonts w:ascii="Tahoma" w:hAnsi="Tahoma" w:cs="Tahoma"/>
      <w:sz w:val="16"/>
      <w:szCs w:val="16"/>
    </w:rPr>
  </w:style>
  <w:style w:type="character" w:styleId="a6">
    <w:name w:val="Hyperlink"/>
    <w:uiPriority w:val="99"/>
    <w:semiHidden/>
    <w:rsid w:val="005F58D3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5F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5F5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0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80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8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7405" TargetMode="External"/><Relationship Id="rId13" Type="http://schemas.openxmlformats.org/officeDocument/2006/relationships/hyperlink" Target="http://docs.cntd.ru/document/553154299" TargetMode="External"/><Relationship Id="rId18" Type="http://schemas.openxmlformats.org/officeDocument/2006/relationships/hyperlink" Target="http://docs.cntd.ru/document/553154299" TargetMode="External"/><Relationship Id="rId26" Type="http://schemas.openxmlformats.org/officeDocument/2006/relationships/hyperlink" Target="http://docs.cntd.ru/document/55315429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553154299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46659340" TargetMode="External"/><Relationship Id="rId17" Type="http://schemas.openxmlformats.org/officeDocument/2006/relationships/hyperlink" Target="http://docs.cntd.ru/document/553154299" TargetMode="External"/><Relationship Id="rId25" Type="http://schemas.openxmlformats.org/officeDocument/2006/relationships/hyperlink" Target="http://docs.cntd.ru/document/553154299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553154299" TargetMode="External"/><Relationship Id="rId20" Type="http://schemas.openxmlformats.org/officeDocument/2006/relationships/hyperlink" Target="http://docs.cntd.ru/document/446659340" TargetMode="External"/><Relationship Id="rId29" Type="http://schemas.openxmlformats.org/officeDocument/2006/relationships/hyperlink" Target="http://docs.cntd.ru/document/553154299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553154299" TargetMode="External"/><Relationship Id="rId11" Type="http://schemas.openxmlformats.org/officeDocument/2006/relationships/hyperlink" Target="http://docs.cntd.ru/document/553154299" TargetMode="External"/><Relationship Id="rId24" Type="http://schemas.openxmlformats.org/officeDocument/2006/relationships/hyperlink" Target="http://docs.cntd.ru/document/55315429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553154299" TargetMode="External"/><Relationship Id="rId15" Type="http://schemas.openxmlformats.org/officeDocument/2006/relationships/hyperlink" Target="http://docs.cntd.ru/document/553154299" TargetMode="External"/><Relationship Id="rId23" Type="http://schemas.openxmlformats.org/officeDocument/2006/relationships/hyperlink" Target="http://docs.cntd.ru/document/553154299" TargetMode="External"/><Relationship Id="rId28" Type="http://schemas.openxmlformats.org/officeDocument/2006/relationships/hyperlink" Target="http://docs.cntd.ru/document/446659340" TargetMode="External"/><Relationship Id="rId10" Type="http://schemas.openxmlformats.org/officeDocument/2006/relationships/hyperlink" Target="http://docs.cntd.ru/document/553154299" TargetMode="External"/><Relationship Id="rId19" Type="http://schemas.openxmlformats.org/officeDocument/2006/relationships/hyperlink" Target="http://docs.cntd.ru/document/553154299" TargetMode="External"/><Relationship Id="rId31" Type="http://schemas.openxmlformats.org/officeDocument/2006/relationships/hyperlink" Target="http://docs.cntd.ru/document/446659340" TargetMode="External"/><Relationship Id="rId4" Type="http://schemas.openxmlformats.org/officeDocument/2006/relationships/hyperlink" Target="http://docs.cntd.ru/document/446659340" TargetMode="External"/><Relationship Id="rId9" Type="http://schemas.openxmlformats.org/officeDocument/2006/relationships/hyperlink" Target="http://docs.cntd.ru/document/902256369" TargetMode="External"/><Relationship Id="rId14" Type="http://schemas.openxmlformats.org/officeDocument/2006/relationships/hyperlink" Target="http://docs.cntd.ru/document/553154299" TargetMode="External"/><Relationship Id="rId22" Type="http://schemas.openxmlformats.org/officeDocument/2006/relationships/hyperlink" Target="http://docs.cntd.ru/document/553154299" TargetMode="External"/><Relationship Id="rId27" Type="http://schemas.openxmlformats.org/officeDocument/2006/relationships/hyperlink" Target="http://docs.cntd.ru/document/446659340" TargetMode="External"/><Relationship Id="rId30" Type="http://schemas.openxmlformats.org/officeDocument/2006/relationships/hyperlink" Target="http://docs.cntd.ru/document/5531542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3297</Words>
  <Characters>18793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закреплении муниципальных общеобразовательных организаций за конкретными территориями (микрорайонами) города Ростова-на-Дону (с изменениями на 19 февраля 2019 года)</vt:lpstr>
    </vt:vector>
  </TitlesOfParts>
  <Company>ROO</Company>
  <LinksUpToDate>false</LinksUpToDate>
  <CharactersWithSpaces>22046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закреплении муниципальных общеобразовательных организаций за конкретными территориями (микрорайонами) города Ростова-на-Дону (с изменениями на 19 февраля 2019 года)</dc:title>
  <dc:subject/>
  <dc:creator>user</dc:creator>
  <cp:keywords/>
  <dc:description/>
  <cp:lastModifiedBy>User</cp:lastModifiedBy>
  <cp:revision>83</cp:revision>
  <cp:lastPrinted>2021-12-03T13:45:00Z</cp:lastPrinted>
  <dcterms:created xsi:type="dcterms:W3CDTF">2019-09-26T12:35:00Z</dcterms:created>
  <dcterms:modified xsi:type="dcterms:W3CDTF">2023-02-15T07:52:00Z</dcterms:modified>
</cp:coreProperties>
</file>