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58" w:rsidRPr="00483EB5" w:rsidRDefault="00191E58" w:rsidP="0019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483EB5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муниципальное автономное общеобразовательное учреждение</w:t>
      </w:r>
    </w:p>
    <w:p w:rsidR="00191E58" w:rsidRPr="00483EB5" w:rsidRDefault="00191E58" w:rsidP="0019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483EB5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города Ростова-на-Дону «Лицей </w:t>
      </w:r>
      <w:r w:rsidRPr="00483EB5">
        <w:rPr>
          <w:rFonts w:ascii="Times New Roman" w:eastAsia="Segoe UI Symbol" w:hAnsi="Times New Roman" w:cs="Times New Roman"/>
          <w:b/>
          <w:sz w:val="28"/>
          <w:u w:val="single"/>
          <w:lang w:eastAsia="ru-RU"/>
        </w:rPr>
        <w:t>№</w:t>
      </w:r>
      <w:r w:rsidRPr="00483EB5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27 имени А.В. Суворова»</w:t>
      </w:r>
    </w:p>
    <w:p w:rsidR="00191E58" w:rsidRPr="00191E58" w:rsidRDefault="00191E58" w:rsidP="0019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91E58" w:rsidRPr="00191E58" w:rsidRDefault="00191E58" w:rsidP="0019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3399"/>
        <w:gridCol w:w="3142"/>
        <w:gridCol w:w="3524"/>
      </w:tblGrid>
      <w:tr w:rsidR="00191E58" w:rsidRPr="00191E58" w:rsidTr="00326CBC">
        <w:trPr>
          <w:trHeight w:val="1"/>
        </w:trPr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«РАССМОТРЕНА»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заседании МО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  <w:proofErr w:type="spellStart"/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_______О.В.Каленич</w:t>
            </w:r>
            <w:proofErr w:type="spellEnd"/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пр. </w:t>
            </w:r>
            <w:r w:rsidRPr="00191E58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</w:t>
            </w: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1 от 30.08.2023г</w:t>
            </w:r>
          </w:p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caps/>
                <w:sz w:val="24"/>
                <w:lang w:eastAsia="ru-RU"/>
              </w:rPr>
              <w:t>«Рассмотрена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caps/>
                <w:sz w:val="24"/>
                <w:lang w:eastAsia="ru-RU"/>
              </w:rPr>
              <w:t xml:space="preserve"> и рекомендована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caps/>
                <w:sz w:val="24"/>
                <w:lang w:eastAsia="ru-RU"/>
              </w:rPr>
              <w:t xml:space="preserve"> к утверждению»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91E58" w:rsidRPr="00191E58" w:rsidRDefault="00191E58" w:rsidP="0048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протокол </w:t>
            </w:r>
            <w:proofErr w:type="spellStart"/>
            <w:r w:rsidR="00483EB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Метод</w:t>
            </w: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совета</w:t>
            </w:r>
            <w:proofErr w:type="spellEnd"/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191E58">
              <w:rPr>
                <w:rFonts w:ascii="Times New Roman" w:eastAsia="Segoe UI Symbol" w:hAnsi="Times New Roman" w:cs="Times New Roman"/>
                <w:sz w:val="24"/>
                <w:lang w:eastAsia="ru-RU"/>
              </w:rPr>
              <w:t xml:space="preserve">№ 1 </w:t>
            </w: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31.08.2023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«УТВЕРЖДЕНА» 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директор МАОУ «Лицей </w:t>
            </w:r>
            <w:r w:rsidRPr="00191E58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</w:t>
            </w: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27»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________    Л.П. Агафонова                 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пр. </w:t>
            </w:r>
            <w:r w:rsidRPr="00191E58">
              <w:rPr>
                <w:rFonts w:ascii="Times New Roman" w:eastAsia="Segoe UI Symbol" w:hAnsi="Times New Roman" w:cs="Times New Roman"/>
                <w:sz w:val="24"/>
                <w:lang w:eastAsia="ru-RU"/>
              </w:rPr>
              <w:t>№ 252</w:t>
            </w:r>
            <w:r w:rsidRPr="00191E5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 31.08.2023</w:t>
            </w: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91E58" w:rsidRPr="00191E58" w:rsidRDefault="00191E58" w:rsidP="00191E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91E58" w:rsidRPr="00191E58" w:rsidRDefault="00191E58" w:rsidP="00191E5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191E58" w:rsidRPr="00191E58" w:rsidRDefault="00191E58" w:rsidP="00191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91E58" w:rsidRPr="00191E58" w:rsidRDefault="00191E58" w:rsidP="0019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91E58" w:rsidRPr="00191E58" w:rsidRDefault="00191E58" w:rsidP="00191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4655BD" w:rsidRPr="00E95586" w:rsidRDefault="004655BD" w:rsidP="004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5BD" w:rsidRPr="00E95586" w:rsidRDefault="004655BD" w:rsidP="004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5BD" w:rsidRPr="00E95586" w:rsidRDefault="004655BD" w:rsidP="004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5BD" w:rsidRDefault="004655BD" w:rsidP="004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7A9" w:rsidRPr="00E95586" w:rsidRDefault="007707A9" w:rsidP="004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5BD" w:rsidRPr="00E95586" w:rsidRDefault="004655BD" w:rsidP="004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55BD" w:rsidRPr="00E95586" w:rsidRDefault="004655BD" w:rsidP="0046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CBC" w:rsidRDefault="00326CBC" w:rsidP="0032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6CB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</w:t>
      </w:r>
    </w:p>
    <w:p w:rsidR="007707A9" w:rsidRDefault="007707A9" w:rsidP="0032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учебного предмета ОДНКНР</w:t>
      </w:r>
    </w:p>
    <w:p w:rsidR="00326CBC" w:rsidRPr="00326CBC" w:rsidRDefault="00326CBC" w:rsidP="00326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="007707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5–6</w:t>
      </w:r>
      <w:r w:rsidRPr="00326C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3EB5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классов</w:t>
      </w:r>
    </w:p>
    <w:p w:rsidR="00326CBC" w:rsidRPr="00326CBC" w:rsidRDefault="00326CBC" w:rsidP="00326CB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CBC" w:rsidRPr="00326CBC" w:rsidRDefault="00326CBC" w:rsidP="00326CB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CBC" w:rsidRPr="00326CBC" w:rsidRDefault="00326CBC" w:rsidP="00326CB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CBC" w:rsidRPr="00326CBC" w:rsidRDefault="00326CBC" w:rsidP="00326CBC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6CBC" w:rsidRPr="00326CBC" w:rsidRDefault="00326CBC" w:rsidP="00326C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6CBC" w:rsidRPr="00326CBC" w:rsidRDefault="00326CBC" w:rsidP="00326C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6CBC" w:rsidRDefault="00326CBC" w:rsidP="00326C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707A9" w:rsidRPr="00326CBC" w:rsidRDefault="007707A9" w:rsidP="00326C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26CBC" w:rsidRPr="00326CBC" w:rsidRDefault="00326CBC" w:rsidP="00326C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326CBC" w:rsidRPr="00326CBC" w:rsidRDefault="00326CBC" w:rsidP="00326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26CBC">
        <w:rPr>
          <w:rFonts w:ascii="Times New Roman" w:eastAsia="Times New Roman" w:hAnsi="Times New Roman" w:cs="Times New Roman"/>
          <w:sz w:val="24"/>
          <w:lang w:eastAsia="ru-RU"/>
        </w:rPr>
        <w:t xml:space="preserve"> РОСТОВ-НА-ДОНУ</w:t>
      </w:r>
    </w:p>
    <w:p w:rsidR="004655BD" w:rsidRPr="007707A9" w:rsidRDefault="007707A9" w:rsidP="004655BD">
      <w:pPr>
        <w:pStyle w:val="a5"/>
        <w:tabs>
          <w:tab w:val="center" w:pos="4960"/>
          <w:tab w:val="left" w:pos="7035"/>
        </w:tabs>
        <w:jc w:val="center"/>
        <w:rPr>
          <w:rFonts w:ascii="Times New Roman" w:hAnsi="Times New Roman"/>
          <w:sz w:val="28"/>
          <w:szCs w:val="28"/>
        </w:rPr>
      </w:pPr>
      <w:r w:rsidRPr="007707A9">
        <w:rPr>
          <w:rFonts w:ascii="Times New Roman" w:hAnsi="Times New Roman"/>
          <w:sz w:val="28"/>
          <w:szCs w:val="28"/>
        </w:rPr>
        <w:t>2023</w:t>
      </w:r>
    </w:p>
    <w:p w:rsidR="004655BD" w:rsidRDefault="004655BD" w:rsidP="004655BD">
      <w:pPr>
        <w:pStyle w:val="a5"/>
        <w:tabs>
          <w:tab w:val="center" w:pos="4960"/>
          <w:tab w:val="left" w:pos="7035"/>
        </w:tabs>
        <w:rPr>
          <w:rFonts w:ascii="Times New Roman" w:hAnsi="Times New Roman"/>
          <w:b/>
          <w:sz w:val="28"/>
          <w:szCs w:val="28"/>
        </w:rPr>
      </w:pPr>
    </w:p>
    <w:p w:rsidR="0070513D" w:rsidRPr="00E95586" w:rsidRDefault="0070513D" w:rsidP="004655BD">
      <w:pPr>
        <w:pStyle w:val="a5"/>
        <w:tabs>
          <w:tab w:val="center" w:pos="4960"/>
          <w:tab w:val="left" w:pos="7035"/>
        </w:tabs>
        <w:rPr>
          <w:rFonts w:ascii="Times New Roman" w:hAnsi="Times New Roman"/>
          <w:b/>
          <w:sz w:val="28"/>
          <w:szCs w:val="28"/>
        </w:rPr>
      </w:pPr>
    </w:p>
    <w:p w:rsidR="004655BD" w:rsidRDefault="004655BD" w:rsidP="00465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CBC" w:rsidRDefault="00326CBC" w:rsidP="000C3394">
      <w:pPr>
        <w:pStyle w:val="a5"/>
        <w:tabs>
          <w:tab w:val="center" w:pos="4960"/>
          <w:tab w:val="left" w:pos="7035"/>
        </w:tabs>
        <w:rPr>
          <w:rFonts w:ascii="Times New Roman" w:hAnsi="Times New Roman"/>
          <w:b/>
          <w:sz w:val="28"/>
          <w:szCs w:val="28"/>
        </w:rPr>
      </w:pPr>
    </w:p>
    <w:p w:rsidR="00326CBC" w:rsidRDefault="00326CBC" w:rsidP="004655BD">
      <w:pPr>
        <w:pStyle w:val="a5"/>
        <w:tabs>
          <w:tab w:val="center" w:pos="4960"/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655BD" w:rsidRPr="00E95586" w:rsidRDefault="004655BD" w:rsidP="004655BD">
      <w:pPr>
        <w:pStyle w:val="a5"/>
        <w:tabs>
          <w:tab w:val="center" w:pos="4960"/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  <w:r w:rsidRPr="00E9558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655BD" w:rsidRPr="00E95586" w:rsidRDefault="004655BD" w:rsidP="004655BD">
      <w:pPr>
        <w:pStyle w:val="a5"/>
        <w:tabs>
          <w:tab w:val="center" w:pos="4960"/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655BD" w:rsidRPr="00E95586" w:rsidRDefault="004655BD" w:rsidP="004655BD">
      <w:pPr>
        <w:pStyle w:val="a5"/>
        <w:tabs>
          <w:tab w:val="center" w:pos="4960"/>
          <w:tab w:val="left" w:pos="7035"/>
        </w:tabs>
        <w:rPr>
          <w:rFonts w:ascii="Times New Roman" w:hAnsi="Times New Roman"/>
          <w:b/>
          <w:sz w:val="28"/>
          <w:szCs w:val="28"/>
        </w:rPr>
      </w:pPr>
      <w:r w:rsidRPr="00E95586">
        <w:rPr>
          <w:rFonts w:ascii="Times New Roman" w:hAnsi="Times New Roman"/>
          <w:sz w:val="28"/>
          <w:szCs w:val="28"/>
        </w:rPr>
        <w:t>Рабочая программа составлена на основе:</w:t>
      </w:r>
    </w:p>
    <w:p w:rsidR="004655BD" w:rsidRPr="00E95586" w:rsidRDefault="004655BD" w:rsidP="004655B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(с изменениями и дополнениями на 14.07.2022) 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 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29.05.2015 N 996-р "Об утверждении Стратегии развития воспитания в Российской Федерации на период до 2025 года" 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586">
        <w:rPr>
          <w:rFonts w:ascii="Times New Roman" w:hAnsi="Times New Roman" w:cs="Times New Roman"/>
          <w:sz w:val="28"/>
          <w:szCs w:val="28"/>
        </w:rPr>
        <w:t>Концепции преподавания истории  в Российской Федерации (</w:t>
      </w:r>
      <w:proofErr w:type="gramStart"/>
      <w:r w:rsidRPr="00E95586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95586">
        <w:rPr>
          <w:rFonts w:ascii="Times New Roman" w:hAnsi="Times New Roman" w:cs="Times New Roman"/>
          <w:sz w:val="28"/>
          <w:szCs w:val="28"/>
        </w:rPr>
        <w:t xml:space="preserve"> Решением Коллегии Министерства Просвещения Российской Федерации, протокол от 23 октября 2020 года №ПК-1 </w:t>
      </w:r>
      <w:proofErr w:type="spellStart"/>
      <w:r w:rsidRPr="00E95586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E95586">
        <w:rPr>
          <w:rFonts w:ascii="Times New Roman" w:hAnsi="Times New Roman" w:cs="Times New Roman"/>
          <w:sz w:val="28"/>
          <w:szCs w:val="28"/>
        </w:rPr>
        <w:t>)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>Постановление Администрации г</w:t>
      </w:r>
      <w:proofErr w:type="gramStart"/>
      <w:r w:rsidRPr="00E955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95586">
        <w:rPr>
          <w:rFonts w:ascii="Times New Roman" w:hAnsi="Times New Roman" w:cs="Times New Roman"/>
          <w:sz w:val="28"/>
          <w:szCs w:val="28"/>
        </w:rPr>
        <w:t>остова-на-Дону от 28 декабря 2018 года N 1363 Об утверждении муниципальной программы "Развитие системы образования города Ростова-на-Дону"(с изменениями на 30 июня 2022 года)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5586">
        <w:rPr>
          <w:rFonts w:ascii="Times New Roman" w:hAnsi="Times New Roman" w:cs="Times New Roman"/>
          <w:sz w:val="28"/>
          <w:szCs w:val="28"/>
        </w:rPr>
        <w:t xml:space="preserve">Приказ министерства общего и профессионального образования ростовской области от 10 июня 2021 г. n 546 "Об утверждении региональной программы развития воспитания" 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>Положение о рабочей программе учебных предметов, курсов  МАОУ «Лицей № 27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6F61C0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E95586">
        <w:rPr>
          <w:rFonts w:ascii="Times New Roman" w:hAnsi="Times New Roman" w:cs="Times New Roman"/>
          <w:sz w:val="28"/>
          <w:szCs w:val="28"/>
        </w:rPr>
        <w:t>МАОУ «Лицей № 27».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>Учебный план МАОУ «Лицей № 27».</w:t>
      </w:r>
    </w:p>
    <w:p w:rsidR="004655BD" w:rsidRPr="00E95586" w:rsidRDefault="004655BD" w:rsidP="004655BD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95586">
        <w:rPr>
          <w:rFonts w:ascii="Times New Roman" w:hAnsi="Times New Roman" w:cs="Times New Roman"/>
          <w:sz w:val="28"/>
          <w:szCs w:val="28"/>
        </w:rPr>
        <w:t>Ка</w:t>
      </w:r>
      <w:r w:rsidR="00191E58">
        <w:rPr>
          <w:rFonts w:ascii="Times New Roman" w:hAnsi="Times New Roman" w:cs="Times New Roman"/>
          <w:sz w:val="28"/>
          <w:szCs w:val="28"/>
        </w:rPr>
        <w:t>лендарный учебный график на 2023-2024</w:t>
      </w:r>
      <w:r w:rsidRPr="00E9558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F61C0" w:rsidRPr="006F61C0" w:rsidRDefault="004655BD" w:rsidP="006F61C0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C0">
        <w:rPr>
          <w:rFonts w:ascii="Times New Roman" w:hAnsi="Times New Roman"/>
          <w:sz w:val="28"/>
          <w:szCs w:val="28"/>
          <w:lang w:eastAsia="ru-RU"/>
        </w:rPr>
        <w:t xml:space="preserve">Для реализации программы используются пособия для педагога и </w:t>
      </w:r>
      <w:proofErr w:type="spellStart"/>
      <w:r w:rsidRPr="006F61C0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Start"/>
      <w:r w:rsidRPr="006F61C0">
        <w:rPr>
          <w:rFonts w:ascii="Times New Roman" w:hAnsi="Times New Roman"/>
          <w:sz w:val="28"/>
          <w:szCs w:val="28"/>
          <w:lang w:eastAsia="ru-RU"/>
        </w:rPr>
        <w:t>:</w:t>
      </w:r>
      <w:r w:rsidR="006F61C0" w:rsidRPr="006F61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F61C0" w:rsidRPr="006F61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туденикин</w:t>
      </w:r>
      <w:proofErr w:type="spellEnd"/>
      <w:r w:rsidR="006F61C0" w:rsidRPr="006F6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«Основы светской этики»: учебник для 5 класса, М.: ООО «Русское слово-учебник», 2019г.</w:t>
      </w:r>
    </w:p>
    <w:p w:rsidR="005E477A" w:rsidRDefault="005E477A" w:rsidP="00326CBC">
      <w:pPr>
        <w:pStyle w:val="a5"/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0E4E" w:rsidRDefault="00340E4E" w:rsidP="006F61C0">
      <w:pPr>
        <w:pStyle w:val="a5"/>
        <w:spacing w:before="100" w:beforeAutospacing="1" w:after="100" w:afterAutospacing="1"/>
        <w:ind w:left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6699" w:rsidRPr="006F61C0" w:rsidRDefault="00D56699" w:rsidP="006F61C0">
      <w:pPr>
        <w:pStyle w:val="a5"/>
        <w:spacing w:before="100" w:beforeAutospacing="1" w:after="100" w:afterAutospacing="1"/>
        <w:ind w:left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61C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Цели программы:</w:t>
      </w:r>
    </w:p>
    <w:p w:rsidR="00D56699" w:rsidRPr="00E95586" w:rsidRDefault="00D56699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•  совершенствование  способности  к  восприятию  накопленной  разными народами 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  самосовершенствованию,  проявляет  готовность  к  духовному саморазвитию;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углубление  и  расширение  представлений  о  том,  что  общечеловеческие ценности родились, хранятся и передаются от поколения к поколению через этнические, культурные,  семейные  традиции,  общенациональные  и  межнациональные  отношения, религиозные верования;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осознание  того,  что  духовно-нравственная  культура  современного 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становление  внутренних  установок  личности,  ценностных 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  и  деятельности,  чувством  любви  к  своей  родине,  уважения  к  народам, населяющим ее, их культуре и традициям.</w:t>
      </w:r>
    </w:p>
    <w:p w:rsidR="00B640C4" w:rsidRDefault="00B640C4" w:rsidP="00C235B6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95586">
        <w:rPr>
          <w:rFonts w:ascii="Times New Roman" w:hAnsi="Times New Roman"/>
          <w:b/>
          <w:i/>
          <w:sz w:val="28"/>
          <w:szCs w:val="28"/>
        </w:rPr>
        <w:t>Место учебного предмета в учебном плане</w:t>
      </w:r>
      <w:r w:rsidRPr="00E95586">
        <w:rPr>
          <w:rFonts w:ascii="Times New Roman" w:hAnsi="Times New Roman"/>
          <w:b/>
          <w:sz w:val="28"/>
          <w:szCs w:val="28"/>
        </w:rPr>
        <w:t>.</w:t>
      </w:r>
    </w:p>
    <w:p w:rsidR="00C235B6" w:rsidRPr="00E95586" w:rsidRDefault="00C235B6" w:rsidP="00C235B6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40C4" w:rsidRPr="00E95586" w:rsidRDefault="00B640C4" w:rsidP="00B640C4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955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соответстви</w:t>
      </w:r>
      <w:r w:rsidR="00191E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 с учебным планом лицея на 2023-2024</w:t>
      </w:r>
      <w:r w:rsidRPr="00E955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учебный год на изучение ОДНКНР  в 5-х</w:t>
      </w:r>
      <w:r w:rsidR="00326CB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 6-х</w:t>
      </w:r>
      <w:r w:rsidRPr="00E955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классах в текущем учебном году отведено 1 час в неделю. </w:t>
      </w:r>
    </w:p>
    <w:p w:rsidR="00DC793B" w:rsidRPr="00191E58" w:rsidRDefault="00B640C4" w:rsidP="00191E58">
      <w:pPr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955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основании годового календарного учебного графика учеб</w:t>
      </w:r>
      <w:r w:rsidR="00191E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ный год в 5 классе составляет 34</w:t>
      </w:r>
      <w:r w:rsidRPr="00E955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учебных недель.Но,  исходя из учета праздничных дней</w:t>
      </w:r>
      <w:r w:rsidR="00DC793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которые составляют</w:t>
      </w:r>
      <w:r w:rsidRPr="00E955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учебном год</w:t>
      </w:r>
      <w:r w:rsidR="00191E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 23.02; 24.02; 08.03; 01.05; 09</w:t>
      </w:r>
      <w:r w:rsidRPr="00E9558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.05; 09.05 на </w:t>
      </w:r>
      <w:r w:rsidR="00191E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изучение курса приходится в </w:t>
      </w:r>
      <w:r w:rsidR="00191E58" w:rsidRPr="00191E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695C8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="00326CB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х и 6-х  класса</w:t>
      </w:r>
      <w:r w:rsidR="00191E58" w:rsidRPr="00191E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34</w:t>
      </w:r>
      <w:r w:rsidR="00DC793B" w:rsidRPr="00191E5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ч</w:t>
      </w:r>
    </w:p>
    <w:p w:rsidR="00340E4E" w:rsidRDefault="00340E4E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4E" w:rsidRDefault="00340E4E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4E" w:rsidRDefault="00340E4E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4E" w:rsidRDefault="00340E4E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E4E" w:rsidRDefault="00340E4E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699" w:rsidRPr="00E95586" w:rsidRDefault="00D56699" w:rsidP="00D5669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реализуется на основе следующего учебника:</w:t>
      </w:r>
    </w:p>
    <w:p w:rsidR="00D56699" w:rsidRPr="00E95586" w:rsidRDefault="00D56699" w:rsidP="00CC7B8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предмета в учебном плане: предмет  «Основы духовно-нравственной культуры народов России» относится к образовательной области «Основы духовно-нравственной культуры народов России». Программа рассчитана на 1 год обучения из </w:t>
      </w:r>
      <w:r w:rsidR="00191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1 час в неделю, всего 34 часа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699" w:rsidRPr="00E95586" w:rsidRDefault="00D56699" w:rsidP="00D56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1.Тематическое планирование</w:t>
      </w:r>
      <w:r w:rsidR="00326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985"/>
        <w:gridCol w:w="1134"/>
        <w:gridCol w:w="1984"/>
        <w:gridCol w:w="3693"/>
      </w:tblGrid>
      <w:tr w:rsidR="006F61C0" w:rsidRPr="006F61C0" w:rsidTr="000D36E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C0" w:rsidRPr="006F61C0" w:rsidRDefault="006F61C0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C0" w:rsidRPr="006F61C0" w:rsidRDefault="006F61C0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C0" w:rsidRPr="006F61C0" w:rsidRDefault="006F61C0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61C0" w:rsidRPr="006F61C0" w:rsidRDefault="006F61C0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3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F61C0" w:rsidRPr="006F61C0" w:rsidRDefault="006F61C0" w:rsidP="001F1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учителя с учетом рабочей программы воспитания</w:t>
            </w:r>
          </w:p>
          <w:p w:rsidR="006F61C0" w:rsidRPr="006F61C0" w:rsidRDefault="006F61C0" w:rsidP="001F16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61C0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C0" w:rsidRPr="006F61C0" w:rsidRDefault="006F61C0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C0" w:rsidRPr="006F61C0" w:rsidRDefault="006F61C0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1C0" w:rsidRPr="006F61C0" w:rsidRDefault="006F61C0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61C0" w:rsidRDefault="004E7EAC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D36E6" w:rsidRPr="00426E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http://easyen.ru/</w:t>
              </w:r>
            </w:hyperlink>
          </w:p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F61C0" w:rsidRPr="006F61C0" w:rsidRDefault="006F61C0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доверительных</w:t>
            </w:r>
            <w:r w:rsidR="00DF1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 с </w:t>
            </w:r>
            <w:proofErr w:type="gramStart"/>
            <w:r w:rsidR="00DF1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DF1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способ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ствующих позитивному восприятию обучающимися требований и просьб учителя, привлечению их внимания к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бсуждаемой на уроке информации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Гражданин России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6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DF1602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 их позна</w:t>
            </w:r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деятельности; побуждение обу</w:t>
            </w:r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чающихся соблюдать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уроке общепри</w:t>
            </w:r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нятые нормы поведения привлечению их внимания к о</w:t>
            </w:r>
            <w:r w:rsidR="000D3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бсуждаемой на уроке информации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4-5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Порядочность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7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общения со старшими и сверстниками, принципы учебно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дисциплины и самоорганизации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8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Установлениедоверительныхотношенийсобучающимися, способствующихпозитивномувосприятиюобучающимисятребованийипросьбучителя, привлечению их       внимания к      обс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уждаемой на    уроке информации.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Доверие и доверчивость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9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6F61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 их познавательной деятельности;</w:t>
            </w:r>
          </w:p>
          <w:p w:rsidR="000D36E6" w:rsidRPr="006F61C0" w:rsidRDefault="000D36E6" w:rsidP="006F61C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соблюдать на уроке обще-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принятые нормы поведения, 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и сострадание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0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Включение в урок игровых процедур с це</w:t>
            </w:r>
            <w:r w:rsidR="00DF1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лью поддержания мотивации обучающихся к получению знаний, налаживанию позитивных межличност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отношений в классе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и ложь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1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DF1602" w:rsidP="001F16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Установление доверительных отношений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способствующих позитивному </w:t>
            </w:r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восприятию обучающимися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14-15-16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воспитания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2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</w:t>
            </w:r>
            <w:r w:rsidR="00DF1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ихпознавательнойдеятельности;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17-18-19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т достоинство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3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DF1602" w:rsidP="001F16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соблюдать на уроке общепринятые нормы поведения, правила общения со старшими и сверстниками,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Терпимость и терпение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4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учебной дисциплины и самоорганизации Активизации их познавательной деятельности;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5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 их познавательной деятельности;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Равнодушие и жестокость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6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DF1602" w:rsidP="006F61C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="000D36E6"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соблюдать на уроке общепринятые нормы поведения, правила общения со старшими и сверстниками,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7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Установлениедоверительныхотношенийсобучающимися, способствующихпозитивномувосприятиюобучающимисятребованийипросьбучителя, 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Учись учиться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8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AB2409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Default="003A58B7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</w:t>
            </w:r>
          </w:p>
          <w:p w:rsidR="004602C7" w:rsidRPr="006F61C0" w:rsidRDefault="004602C7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AB2409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19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4602C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соблюдать на уроке общепринятые нормы поведения, </w:t>
            </w:r>
          </w:p>
        </w:tc>
      </w:tr>
      <w:tr w:rsidR="00AB2409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09" w:rsidRPr="006F61C0" w:rsidRDefault="00AB2409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09" w:rsidRPr="006F61C0" w:rsidRDefault="003A58B7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409" w:rsidRPr="006F61C0" w:rsidRDefault="00AB2409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B2409" w:rsidRDefault="00AB2409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B2409" w:rsidRPr="006F61C0" w:rsidRDefault="004602C7" w:rsidP="001F16B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соблюдать на уроке общепринятые нормы поведения, правила общения со старшими и сверстниками,</w:t>
            </w:r>
          </w:p>
        </w:tc>
      </w:tr>
      <w:tr w:rsidR="000D36E6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191E58" w:rsidP="00DF16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0D36E6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 и обязанности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6E6" w:rsidRPr="006F61C0" w:rsidRDefault="00DF1602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Default="004E7EAC">
            <w:hyperlink r:id="rId20" w:history="1">
              <w:r w:rsidR="000D36E6" w:rsidRPr="00426E77">
                <w:rPr>
                  <w:rStyle w:val="a7"/>
                </w:rPr>
                <w:t>http://easyen.ru/</w:t>
              </w:r>
            </w:hyperlink>
          </w:p>
          <w:p w:rsidR="000D36E6" w:rsidRDefault="000D36E6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36E6" w:rsidRPr="006F61C0" w:rsidRDefault="000D36E6" w:rsidP="001F16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учебной дисциплины и самоорганизации</w:t>
            </w:r>
          </w:p>
        </w:tc>
      </w:tr>
      <w:tr w:rsidR="00DF1602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02" w:rsidRPr="006F61C0" w:rsidRDefault="00DF1602" w:rsidP="00DF16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02" w:rsidRPr="006F61C0" w:rsidRDefault="00DF1602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урок. Светская этика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02" w:rsidRDefault="00DF1602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1602" w:rsidRDefault="004E7EAC" w:rsidP="00DF1602">
            <w:hyperlink r:id="rId21" w:history="1">
              <w:r w:rsidR="00DF1602" w:rsidRPr="00426E77">
                <w:rPr>
                  <w:rStyle w:val="a7"/>
                </w:rPr>
                <w:t>http://easyen.ru/</w:t>
              </w:r>
            </w:hyperlink>
          </w:p>
          <w:p w:rsidR="00DF1602" w:rsidRDefault="00DF1602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1602" w:rsidRPr="006F61C0" w:rsidRDefault="00DF1602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соблюдать на уроке общепринятые нормы поведения, правила общения со старшими и сверстниками,</w:t>
            </w:r>
          </w:p>
        </w:tc>
      </w:tr>
      <w:tr w:rsidR="00DF1602" w:rsidRPr="006F61C0" w:rsidTr="000D36E6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02" w:rsidRPr="006F61C0" w:rsidRDefault="00191E58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02" w:rsidRPr="006F61C0" w:rsidRDefault="00DF1602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коррекции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602" w:rsidRPr="006F61C0" w:rsidRDefault="00DF1602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1602" w:rsidRDefault="004E7EAC" w:rsidP="00DF1602">
            <w:hyperlink r:id="rId22" w:history="1">
              <w:r w:rsidR="00DF1602" w:rsidRPr="00426E77">
                <w:rPr>
                  <w:rStyle w:val="a7"/>
                </w:rPr>
                <w:t>http://easyen.ru/</w:t>
              </w:r>
            </w:hyperlink>
          </w:p>
          <w:p w:rsidR="00DF1602" w:rsidRPr="006F61C0" w:rsidRDefault="00DF1602" w:rsidP="00107CC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DF1602" w:rsidRPr="006F61C0" w:rsidRDefault="00DF1602" w:rsidP="00326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учебной дисциплины и самоорганизации</w:t>
            </w:r>
          </w:p>
        </w:tc>
      </w:tr>
    </w:tbl>
    <w:p w:rsidR="00326CBC" w:rsidRDefault="00D56699" w:rsidP="00326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6CBC" w:rsidRDefault="00326CBC" w:rsidP="00326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6 класс</w:t>
      </w:r>
    </w:p>
    <w:p w:rsidR="00326CBC" w:rsidRDefault="00326CBC" w:rsidP="00326CB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985"/>
        <w:gridCol w:w="1134"/>
        <w:gridCol w:w="1984"/>
        <w:gridCol w:w="3693"/>
      </w:tblGrid>
      <w:tr w:rsidR="00326CBC" w:rsidRPr="006F61C0" w:rsidTr="00326CBC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ресурсы</w:t>
            </w:r>
          </w:p>
        </w:tc>
        <w:tc>
          <w:tcPr>
            <w:tcW w:w="3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учителя с учетом рабочей программы воспитания</w:t>
            </w:r>
          </w:p>
          <w:p w:rsidR="00326CBC" w:rsidRPr="006F61C0" w:rsidRDefault="00326CBC" w:rsidP="00326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Величие многонациональной российской культуры.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26CBC" w:rsidRPr="00426E7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http://easyen.ru/</w:t>
              </w:r>
            </w:hyperlink>
          </w:p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доверительных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отношений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способ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ствующих позитивному восприятию обучающимися требований и просьб учителя, привлечению их внимания к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бсуждаемой на уроке информации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24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 их позна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 деятельности; побуждение обу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чающихся соблюдать 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уроке общепри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нятые нормы поведения привлечению их внимания к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бсуждаемой на уроке информации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4-5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«Береги землю родимую, как мать любимую».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25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общения со старшими и сверстниками, принципы учебно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дисциплины и самоорганизации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 xml:space="preserve"> Жизнь ратными подвигами полна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26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Установлениедоверительныхотнош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енийсобучающимися, способствующихпозитивномувосприятиюобучающимисятребованийипросьбучителя, привлечению их       внимания к      обс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уждаемой на    уроке информации.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В труде – красота человека.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27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 их познавательной деятельности;</w:t>
            </w:r>
          </w:p>
          <w:p w:rsidR="00326CBC" w:rsidRPr="006F61C0" w:rsidRDefault="00326CBC" w:rsidP="00326CB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соблюдать на уроке обще-принятые нормы поведения, 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«Плод добрых трудов славен».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28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Включение в урок игровых процедур с це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лью поддержания мотивации обучающихся к получению знаний, налаживанию позитивных межличност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отношений в классе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Люди труда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29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Установление доверительных отношений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способствующих позитивному 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восприятию обучающимися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14-15-16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0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ихпознавательнойдеятельности;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17-18-19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Семья – хранитель духовных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1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ющихся</w:t>
            </w:r>
            <w:proofErr w:type="gramEnd"/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соблюдать на уроке общепринятые нормы поведения, правила общения со старшими и сверстниками,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2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учебной дисциплины и самоорганизации Активизации их познавательной деятельности;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3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Активизации их познавательной деятельности;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4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обуча</w:t>
            </w: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ющихсясоблюдать на уроке общепринятые нормы поведения, правила общения со старшими и сверстниками,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Иудаизм и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5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Установлениедоверительныхотношенийсобучающимися, способствующихпозитивномувосприятиюобучающимисятребованийипросьбучителя, 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6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Забота государства о сохранении духовных ценностей.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7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соблюдать на уроке общепринятые нормы поведения, 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Забота граждан о сохранении духовных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соблюдать на уроке общепринятые нормы поведения, правила общения со старшими и сверстниками,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BC">
              <w:rPr>
                <w:rFonts w:ascii="Times New Roman" w:hAnsi="Times New Roman"/>
                <w:color w:val="000000"/>
                <w:sz w:val="24"/>
                <w:szCs w:val="24"/>
              </w:rPr>
              <w:t>Хранить память предков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8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учебной дисциплины и самоорганизации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326CBC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8B7">
              <w:rPr>
                <w:rFonts w:ascii="Times New Roman" w:hAnsi="Times New Roman"/>
                <w:noProof/>
                <w:sz w:val="24"/>
                <w:szCs w:val="24"/>
              </w:rPr>
              <w:t>Что составляет твой духовный мир.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39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Default="00326CBC" w:rsidP="00326CBC"/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соблюдать на уроке общепринятые нормы поведения, правила общения со старшими и сверстниками,</w:t>
            </w:r>
          </w:p>
        </w:tc>
      </w:tr>
      <w:tr w:rsidR="00326CBC" w:rsidRPr="006F61C0" w:rsidTr="00326CBC">
        <w:tc>
          <w:tcPr>
            <w:tcW w:w="675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CBC" w:rsidRPr="005748B7" w:rsidRDefault="00C235B6" w:rsidP="00326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коррекции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Default="004E7EAC" w:rsidP="00326CBC">
            <w:hyperlink r:id="rId40" w:history="1">
              <w:r w:rsidR="00326CBC" w:rsidRPr="00426E77">
                <w:rPr>
                  <w:rStyle w:val="a7"/>
                </w:rPr>
                <w:t>http://easyen.ru/</w:t>
              </w:r>
            </w:hyperlink>
          </w:p>
          <w:p w:rsidR="00326CBC" w:rsidRPr="006F61C0" w:rsidRDefault="00326CBC" w:rsidP="00326CB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6CBC" w:rsidRPr="006F61C0" w:rsidRDefault="00326CBC" w:rsidP="00326CB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1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учебной дисциплины и самоорганизации</w:t>
            </w:r>
          </w:p>
        </w:tc>
      </w:tr>
    </w:tbl>
    <w:p w:rsidR="00340E4E" w:rsidRDefault="00340E4E" w:rsidP="00C23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699" w:rsidRPr="00E95586" w:rsidRDefault="00D56699" w:rsidP="00D566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  <w:r w:rsid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класс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новым учебником. Повторение 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классе.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Гражданин России </w:t>
      </w:r>
    </w:p>
    <w:p w:rsidR="00340E4E" w:rsidRPr="00C235B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гражданин и гражданство. Конституция — Основной закон РФ. Основные права и обязанности граждан РФ. Выполнение обязанностей — гражданский долг каждого гражданина России. Управление государством. Президент, Председатель Правительства, министр. Федеральное Собрание. </w:t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 Федерации. Государственная Дума. Столица, герб, флаг, гимн Российской Федерации. Уважительное отношение к </w:t>
      </w:r>
      <w:r w:rsid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символам государства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Порядочность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порядочности. Связь слов порядочность и порядок. Качества порядочного человека: справедливость, внутренняя стойкость, смелость, решительность. Взаимосвязь порядочности, благородства, достоинства, великодушия. Общественная ценность порядочности.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Совесть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совести. Совесть — важнейшая составная часть порядочности человека. Чувство угрызения совести. Развитие чувства совести. Умение понять и простить. Правдивость и ее цена. Взаимосвязь совести и сострадания, совести и стыда. Совесть — «внутренний голос человека». Жить по законам совести. Несовместимость совести с эгоизмом и корыстолюбием. Кодекс взаимоотношений одноклассников.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Доверие и доверчивость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 — важнейшее качество личности. Понятие доверия. Признаки личного доверия. Возникновение доверительных отношений. Доверие и доверчивость. Правила установления доверительных отношений. Что значит потер</w:t>
      </w:r>
      <w:r w:rsidR="00DB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доверие. Понятие </w:t>
      </w:r>
      <w:proofErr w:type="spellStart"/>
      <w:r w:rsidR="00DB6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самодоверия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следует поступить в экстренных случаях. Телефон доверия. Психологическая помощь.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Милосердие и сострадание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милосердия. Общественная ценность милосердия. Взаимосвязь сострадания и милосердия, милосердия и жалости. Антиподы милосердия. Обязанности учащихся по отношению к другим людям. Проявление интереса к жизни другого человека, стремление ему помочь. Человеколюбие. Правила милосердия. Воспитание милосердия. Умение понять и простить.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6. Правда и ложь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и неправда, полуправда, ложь. Правда — то, что соответствует действительности. Ложь — намеренное искажение действительности. Искренность. Честность. Взаимосвязь правдивости и душевного покоя. Святая ложь. Из истории лжи.</w:t>
      </w:r>
    </w:p>
    <w:p w:rsidR="00340E4E" w:rsidRDefault="00340E4E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7. Традиции воспитания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Традиция. Сословия: крестьяне, казаки, купцы, дворяне. Традиции воспитания у разных сословий. Дворяне России, их традиции и правила поведения. Требования к воспитанию и домашнему обучению мальчиков и девочек. Дворянский этикет.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8. Честь и достоинство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Родовая и сословная честь. Представление рыцарей средневековой Европы о чести. Дворянская честь. Дуэль — способ решения вопросов чести. Цена честного слова. Чувство долга. Поступки достойные и недостойные. Достоинство. Благородство — высшее проявление человеческого достоинства. Герои Великой Отечественной войны 1941—1945 гг. и наших дней. Патриоты России. Проявление патриотизма учащихся.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9. Терпимость и терпение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людям иной национальности, религии, культуры, привычек и убеждений. Российское многонациональное государство. Что такое терпимость (толерантность). Уважение свободы другого человека, проявление великодушия и расположенности к другим людям. Роль мигрантов в жизни наших городов. Правила толерантного общения. Различие понятий терпение и терпимость.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10. Мужество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мужества. Смелость и решительность, сила духа, продуманность действий, самоконтроль, преодоление чувства страха и неуверенности. Убежденность в необходимости и полезности действий в чрезвычайных обстоятельствах. Повседневное проявление мужества. Взаимосвязь вечных ценностей — чести, достоинства, благородства, доброты, дружбы. Примеры мужества. Умение защитить своих близких и себя. Тренировка мужества. Героизм — высшее проявление мужества. Кавалеры ордена Мужества.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11. Равнодушие и жестокость </w:t>
      </w:r>
    </w:p>
    <w:p w:rsidR="00340E4E" w:rsidRPr="00C235B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Проявления жестокости детей и их последствия. Умение и желание контролировать свои поступки. Равнодушие и жестокость. Жизнь человека — высшая ценность. Насилие в отношении детей — нарушение прав человека. Вред сквернословия.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12. Самовоспитание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норм нравственности — важнейшее общественное требование. Дисциплинированность и сознательная дисциплина. Умение контролировать свои дела и поступки. Правила учебной работы в группе. Умение осознать ошибки и больше их не повторять. Воспитание воли. Познание своих </w:t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положительных и отрицательных качеств. Планирование предполагаемых действий, оценка результатов. Пути самообразования и самовоспитания. Воспитание чувства самоуважения.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13. Учись учиться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в школе. Приемы работы учащихся со школьным учебником. Выработка у учеников уверенности в себе и своих делах. Приемы работы учеников на уроке. Рекомендации по развитию воли. Умение распределять внимание. Совершенствование памяти подростка. Правила и приемы запоминания. Сочетание труда умственного и физического.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14. Речевой этикет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речи и правила их использования в разных жизненных ситуациях. Начало, основная часть и завершение беседы. Употребление личных местоимений ты и вы. Правила знакомства детей и взрослых. Обращения с просьбой к незнакомым людям в магазине, на транспорте. Формы обращения. Правила общения подростков. Что значит быть эрудированным собеседником. Значимость излагаемой информации. Правила беседы. Человека красят не столько слова, сколько дела. Этикет разговора по телефону.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15. Мои права и обязанности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учащихся. Соблюдение правил школьного распорядка. Обязанность посещения учащимися школьных занятий, добросовестного учебного труда. Участие в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самообслуживающем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труде. Единство действий классного руководителя и родителей учащихся. Требования к поведению учащихся в школе. Комиссии по делам несовершеннолетних и защите их прав.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Итоговое повторение 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  В мире культуры</w:t>
      </w:r>
    </w:p>
    <w:p w:rsid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Величие </w:t>
      </w:r>
      <w:r w:rsidRP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культуры. Российская культура – плод усилий разных народов. Деятели науки и культуры – представители разных национальностей. Человек – творец и носитель культуры. Вне культуры жизнь человека невозможна. 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B6">
        <w:rPr>
          <w:rFonts w:ascii="Times New Roman" w:hAnsi="Times New Roman"/>
          <w:b/>
          <w:sz w:val="28"/>
          <w:szCs w:val="28"/>
        </w:rPr>
        <w:t>Тема 2</w:t>
      </w:r>
      <w:r w:rsidRPr="00C235B6">
        <w:rPr>
          <w:rFonts w:ascii="Times New Roman" w:hAnsi="Times New Roman"/>
          <w:sz w:val="28"/>
          <w:szCs w:val="28"/>
        </w:rPr>
        <w:t>. Нравственные ценности российского народа.</w:t>
      </w:r>
    </w:p>
    <w:p w:rsid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Бережное отношение к природе. Одушевление природы нашими предками. Роль заповедников в сохранении природных объектов. Заповедники на карте России. Семья – хранитель духовных ценностей. Роль семьи в жизни человека. 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</w:t>
      </w:r>
      <w:r w:rsidRPr="00C235B6">
        <w:rPr>
          <w:rFonts w:ascii="Times New Roman" w:hAnsi="Times New Roman"/>
          <w:b/>
          <w:sz w:val="28"/>
          <w:szCs w:val="28"/>
        </w:rPr>
        <w:t xml:space="preserve"> Религия и культура.</w:t>
      </w:r>
    </w:p>
    <w:p w:rsid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Руси, влияние Византии. Христианская вера и образование в Древней Руси. 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 Как сохранить духовные ценности.</w:t>
      </w:r>
    </w:p>
    <w:p w:rsid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Забота государства о сохранении духовных ценностей. Конституционные гарантии права гражданина исповедовать любую религию. </w:t>
      </w:r>
    </w:p>
    <w:p w:rsidR="00C235B6" w:rsidRP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Тема. 5</w:t>
      </w:r>
      <w:proofErr w:type="gramStart"/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proofErr w:type="gramEnd"/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 духовный мир.</w:t>
      </w:r>
    </w:p>
    <w:p w:rsidR="003B3079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</w:t>
      </w:r>
    </w:p>
    <w:p w:rsidR="00340E4E" w:rsidRPr="00C235B6" w:rsidRDefault="00C235B6" w:rsidP="00B55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п</w:t>
      </w: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2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рение</w:t>
      </w:r>
    </w:p>
    <w:p w:rsidR="00C235B6" w:rsidRDefault="00C235B6" w:rsidP="00B55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699" w:rsidRPr="00E95586" w:rsidRDefault="00D56699" w:rsidP="00B55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предмета, курса  «Основы духовно-нравственной культуры народов России</w:t>
      </w:r>
    </w:p>
    <w:p w:rsidR="003B3079" w:rsidRDefault="00FE5DF8" w:rsidP="00432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государственным стандартом основного общего образования содержание данного предмета определяет достижение личностных,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 освоения основной образовательной программы.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b/>
          <w:sz w:val="28"/>
          <w:szCs w:val="28"/>
        </w:rPr>
        <w:t>Личностные цели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двумя группами. Первая отражает изменения, которыедолжны произойти в личности субъекта обучения: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нравственному саморазвитию; способность оценивать свои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</w:rPr>
        <w:t>заимоотношения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достаточно высокий уровень учебной мотивации, самоконтроля и самооценки;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личностные качества, позволяющие успешно осуществлять различную деятельность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ивзаимодействие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с ее участниками.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  <w:t xml:space="preserve">Другая группа целей передает социальную позицию школьника, формирование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егоценностного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взгляда на окружающий мир, основ российской гражданской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</w:rPr>
        <w:t>онимания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особой роли многонационал</w:t>
      </w:r>
      <w:r w:rsidR="0043208D" w:rsidRPr="00E95586">
        <w:rPr>
          <w:rFonts w:ascii="Times New Roman" w:eastAsia="Times New Roman" w:hAnsi="Times New Roman" w:cs="Times New Roman"/>
          <w:sz w:val="28"/>
          <w:szCs w:val="28"/>
        </w:rPr>
        <w:t xml:space="preserve">ьной России в современном мире; 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DB677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аниечувства 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гордости за свою Родину, российский народ и историю России;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ценностеймногонационального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общества; воспитание уважительного отношения к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своейстране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>, ее истории, любви к родно</w:t>
      </w:r>
      <w:r w:rsidR="0043208D" w:rsidRPr="00E95586">
        <w:rPr>
          <w:rFonts w:ascii="Times New Roman" w:eastAsia="Times New Roman" w:hAnsi="Times New Roman" w:cs="Times New Roman"/>
          <w:sz w:val="28"/>
          <w:szCs w:val="28"/>
        </w:rPr>
        <w:t xml:space="preserve">му краю, своей семье, гуманного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1135E" w:rsidRPr="00E955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>ношения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</w:rPr>
        <w:t>олерантности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к людям, независимо от их возраста, национальности,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вероисповедания;понимание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роли человека в обществе, принятие норм нравственного поведения,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правильног</w:t>
      </w:r>
      <w:r w:rsidR="0001135E" w:rsidRPr="00E955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со взрослыми и сверстниками; формирование эстетических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потребностей,ценностей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и чувств.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осознание своей принадлежности к народу, национальности, стране,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государству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</w:rPr>
        <w:t>;ч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</w:rPr>
        <w:t>увство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привязанности и любви к малой родине, гордости и за своё Отечество,российский народ и историю России (элементы гражданской идентичности);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понимание роли человека в обществе, принятие норм нравственного поведения;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проявление гуманного отношения, толерантности к людям,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правильноговзаимодействия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в совместной деятельности, независимо от возраста,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национальности,вероисповедания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диалога или деятельности;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развитию интеллектуальных, нравственных, эстетических потребностей.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40E4E" w:rsidRDefault="00340E4E" w:rsidP="00432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079" w:rsidRDefault="00FE5DF8" w:rsidP="00432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95586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9558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определяют круг универсальных учебных действий разного</w:t>
      </w:r>
      <w:r w:rsidR="00930BF9" w:rsidRPr="00E95586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>ипа (познавательные, коммуникативные, рефлексивные, информационные), которыеуспешно формируются средствами данного предмета. Среди них: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</w:rPr>
        <w:t>владение коммуникативной деятельностью, активное и адекватное использованиерече</w:t>
      </w:r>
      <w:r w:rsidR="00216A9C" w:rsidRPr="00E95586">
        <w:rPr>
          <w:rFonts w:ascii="Times New Roman" w:eastAsia="Times New Roman" w:hAnsi="Times New Roman" w:cs="Times New Roman"/>
          <w:sz w:val="28"/>
          <w:szCs w:val="28"/>
        </w:rPr>
        <w:t>вых средств для решения задач о</w:t>
      </w:r>
      <w:r w:rsidR="003B307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щения с учетом особенностей собеседников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иситуации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общения (готовность слуш</w:t>
      </w:r>
      <w:r w:rsidR="00D54236" w:rsidRPr="00E95586">
        <w:rPr>
          <w:rFonts w:ascii="Times New Roman" w:eastAsia="Times New Roman" w:hAnsi="Times New Roman" w:cs="Times New Roman"/>
          <w:sz w:val="28"/>
          <w:szCs w:val="28"/>
        </w:rPr>
        <w:t xml:space="preserve">ать собеседника и вести диалог; 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излагать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своемнение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и аргументировать свою точку зрения, оценивать события, изложенные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втекстах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разных видов и жанров);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овладение навыками смыслового чтения текстов различных стилей и жанров, в томчисле религиозного характера; спосо</w:t>
      </w:r>
      <w:r w:rsidR="00AF4B9A" w:rsidRPr="00E9558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ность работать с информацией,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представленнойв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разном виде и разнообразной форме;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овладение методами познания, логическими действиями и операциями (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</w:rPr>
        <w:t>нализ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>, обобщение, построение рассуждений);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освоение способов решения проблем творческого и поискового характера;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умение строить совместную деятельность в соответствии с учебной задачей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икультурой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 труда.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B3079" w:rsidRDefault="003B3079" w:rsidP="00432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3079" w:rsidRDefault="003B3079" w:rsidP="004320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0E4E" w:rsidRPr="00C235B6" w:rsidRDefault="00FE5DF8" w:rsidP="00C2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обучения нацелены на решение, прежде всего,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образовательныхзадач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осознание целостности окружающего мира, расширение знаний о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российскоймногонациональной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культуре, особенностях традиционных религий России;</w:t>
      </w:r>
      <w:r w:rsidRPr="00E95586">
        <w:rPr>
          <w:rFonts w:ascii="Times New Roman" w:eastAsia="Times New Roman" w:hAnsi="Times New Roman" w:cs="Times New Roman"/>
          <w:sz w:val="28"/>
          <w:szCs w:val="28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полученных знаний в продуктивной и преобразующей деятельности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</w:rPr>
        <w:t>;с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пособность к работе с информацией, представленной разными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</w:rPr>
        <w:t>средствами;расширение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</w:rPr>
        <w:t xml:space="preserve"> кругозора и культурного опыта школьника, формирование умениявоспринимать мир не тол</w:t>
      </w:r>
      <w:r w:rsidR="00C235B6">
        <w:rPr>
          <w:rFonts w:ascii="Times New Roman" w:eastAsia="Times New Roman" w:hAnsi="Times New Roman" w:cs="Times New Roman"/>
          <w:sz w:val="28"/>
          <w:szCs w:val="28"/>
        </w:rPr>
        <w:t>ько рационально, но и образно.</w:t>
      </w:r>
      <w:r w:rsidR="00C235B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 в 5 классе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на карте национально-территориальные образования Российской Федерации;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влияние природных условий на жизнь и быт людей;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описывать памятники истории и культуры народов России на основе иллюстраций учебника;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хорошие и плохие поступки людей, оценивать их с общепринятых нравственных позиций;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о составе семьи, своих обязанностей в семье, оценивать характер семейных взаимоотношений;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оценивать, приводя примеры, своё поведение в семье, школе и вне их;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 значение понятий «малая родина», «Родина», «россиянин»;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приводить примеры беззаветного служения Родине – России.</w:t>
      </w:r>
    </w:p>
    <w:p w:rsidR="00340E4E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организовывать и планировать свои действия, в соответствии с поставленными учебно-познавательными задачами и условиями их реализации, искать </w:t>
      </w:r>
      <w:r w:rsid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для их осуществления;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сравнивать результаты своей деятельности и деятельности одноклассников, объективно оценивать их;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 правильность выполнения действий, осознавать трудности, искать их причины и способы преодоления.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учебно-познавательную задачу, целенаправленно решать её, ориентируясь на учителя и одноклассников;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информацию, представленную в изобразительной, схематичной форме; уметь переводить её в словесную форму;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допускать возможность существования у людей различных точек зрения, проявлять терпимость и доброжелательность к одноклассникам.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 научиться в 5 классе</w:t>
      </w:r>
    </w:p>
    <w:p w:rsidR="00340E4E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 свои достижения по овладению знаниями и умениями, осознавать причины</w:t>
      </w:r>
      <w:r w:rsid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 и преодолевать их;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проявлять инициативу в постановке новых задач, предлагать собственные способы решения;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самостоятельно преобразовывать практическую задачу 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познавательную.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сравнивать обычаи и традиции народов России, авторское и своё отношение к литературным героям, реальным событиям и людям; 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на карте столицы национально-территориальных образований России;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нравственные и безнравственные поступки, давать оценку своим поступкам и стараться избавиться от недостатков;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•осуществлять оценочные действия, включающие мотивацию поступков людей;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340E4E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во внимания советы, предложения других людей (учителей, одноклассников, родителей) и учи</w:t>
      </w:r>
      <w:r w:rsid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их в своей деятельности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</w:t>
      </w:r>
    </w:p>
    <w:p w:rsidR="00D56699" w:rsidRPr="00E95586" w:rsidRDefault="00D56699" w:rsidP="00D56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проявлять инициативу в поиске и сборе различного рода информации для выполнения коллективной (групповой) работы;</w:t>
      </w:r>
    </w:p>
    <w:p w:rsidR="003F1BEB" w:rsidRPr="00E95586" w:rsidRDefault="00D56699" w:rsidP="007E0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 в 6</w:t>
      </w: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влияние природных условий на жизнь и быт людей;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описывать памятники истории и культуры народов России на основе иллюстраций учебника;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хорошие и плохие поступки людей, оценивать их с общепринятых нравственных позиций;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рассказывать о составе семьи, своих обязанностей в семье, оценивать характер семейных взаимоотношений;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оценивать, приводя примеры, своё поведение в семье, школе и вне их;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объяснять значение понятий «малая родина», «Родина», «россиянин»;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приводить примеры беззаветного служения Родине – России.</w:t>
      </w:r>
    </w:p>
    <w:p w:rsid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 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контролировать процесс и результаты своей деятельности, вносить необходимые коррективы на основе учёта сделанных ошибок;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сравнивать результаты своей деятельности и деятельности одноклассников, объективно оценивать их;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 правильность выполнения действий, осознавать трудности, искать их причины и способы преодоления.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учебно-познавательную задачу, целенаправленно решать её, ориентируясь на учителя и одноклассников;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информацию, представленную в изобразительной, схематичной форме; уметь переводить её в словесную форму;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допускать возможность существования у людей различных точек зрения, проявлять терпимость и доброжелательность к одноклассникам. 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получит 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в 6</w:t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 свои достижения по овладению знаниями и умениями, осознавать причины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трудностей и преодолевать их; 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проявлять инициативу в постановке новых задач, предлагать собственные способы решения;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самостоятельно преобразовывать практическую задачу 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познавательную. 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сравнивать обычаи и традиции народов России, авторское и своё отношение к литературным героям, реальным событиям и людям; 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на карте столицы национально-территориальных образований России;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нравственные и безнравственные поступки, давать оценку своим поступкам и стараться избавиться от недостатков;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•осуществлять оценочные действия, включающие мотивацию поступков людей;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C235B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принимать во внимания советы, предложения других людей (учителей, одноклассников, родителей) и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тывать их в своей деятельности;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</w:t>
      </w:r>
    </w:p>
    <w:p w:rsidR="00C235B6" w:rsidRPr="00E95586" w:rsidRDefault="00C235B6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проявлять инициативу в поиске и сборе различного рода информации для выполнения коллективной (групповой) работы;</w:t>
      </w:r>
    </w:p>
    <w:p w:rsidR="00C235B6" w:rsidRPr="00525B4F" w:rsidRDefault="00C235B6" w:rsidP="007E0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0259AE" w:rsidRPr="006343EB" w:rsidRDefault="003F1BEB" w:rsidP="007E0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403A0E"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оценивания</w:t>
      </w:r>
    </w:p>
    <w:p w:rsidR="00E13C6F" w:rsidRPr="00E95586" w:rsidRDefault="007E031A" w:rsidP="007E0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 оценивания устного ответа по ОДНКНР (важно, что оцен</w:t>
      </w:r>
      <w:r w:rsidR="000259AE"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ивается не </w:t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духовно-нравственная позиция учащихся, а</w:t>
      </w:r>
      <w:r w:rsidRPr="007E0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обуче</w:t>
      </w:r>
      <w:r w:rsidR="00E95586"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прописанные в требованиях </w:t>
      </w:r>
      <w:r w:rsidR="00E13C6F"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proofErr w:type="gramEnd"/>
    </w:p>
    <w:p w:rsidR="00340E4E" w:rsidRDefault="007E031A" w:rsidP="00191E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 ставится в случае:</w:t>
      </w:r>
      <w:r w:rsidRPr="007E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Знания, понимания, глубины усвоения </w:t>
      </w:r>
      <w:proofErr w:type="gram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объёма программного материала.</w:t>
      </w:r>
      <w:r w:rsidRPr="007E0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Умения выделять главные положения в изученном материале, на основании фактов и примеров обобщать, делать выводы, устанавливать</w:t>
      </w:r>
      <w:r w:rsidRPr="007E0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творчески применяет полученные знания в незнакомой ситуации.</w:t>
      </w:r>
      <w:r w:rsidRPr="007E0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Отсутствие ошибок и недочётов при воспроизведении изученного материала, при устных ответах устранение отдельных неточностей с</w:t>
      </w:r>
      <w:r w:rsidRPr="007E0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дополнительных вопросов учителя, соблюдение культуры речи.</w:t>
      </w:r>
    </w:p>
    <w:p w:rsidR="007E031A" w:rsidRPr="006343EB" w:rsidRDefault="007E031A" w:rsidP="006F6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 ставится в случае:</w:t>
      </w:r>
    </w:p>
    <w:p w:rsidR="00340E4E" w:rsidRPr="00C235B6" w:rsidRDefault="00340E4E" w:rsidP="00C23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031A"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всего изученного программного материала.</w:t>
      </w:r>
      <w:r w:rsidR="007E031A"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Умений выделять главные положения в изученном материале, на основании фактов и примеров обобщать, делать выводы, устанавливать</w:t>
      </w:r>
      <w:r w:rsidR="007E031A"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E031A"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внутрипредметные</w:t>
      </w:r>
      <w:proofErr w:type="spellEnd"/>
      <w:r w:rsidR="007E031A"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связи, применять полученные знания на практике.</w:t>
      </w:r>
      <w:r w:rsidR="007E031A"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Незначительные (негрубые) ошибки и недочёты при воспроизведении изученного материала, соблюдение культуры ре</w:t>
      </w:r>
      <w:r w:rsid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340E4E" w:rsidRPr="00340E4E" w:rsidRDefault="00340E4E" w:rsidP="00340E4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E4E" w:rsidRPr="00340E4E" w:rsidRDefault="007E031A" w:rsidP="00340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«3» ставится в случае:</w:t>
      </w:r>
      <w:r w:rsidRPr="0034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Знания и усвоения материала на уровне минимальных требований программы, затруднения при самостоятельном воспроизведении,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необходимости незначительной помощи преподавателя.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работать на уровне воспроизведения, затруднения при ответах на видоизменённые вопросы.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Наличия грубой ошибки, нескольких негрубых при воспроизведении изученного материала, незначительного несоблюдения основных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 культуры речи.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40E4E" w:rsidRPr="00525B4F" w:rsidRDefault="007E031A" w:rsidP="0052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 ставится в случае: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Отсутствие умений работать на уровне воспроизведения, затруднения при ответах на стандартные вопросы.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Наличие нескольких грубых ошибок, большого числа негрубых при воспроизведении изученного материала, значительное несоблюдение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основных правил культуры речи.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Критерии оценивания письменного ответа по ОДНКНР: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оценке письменного ответа необходимо выделить следующие элементы: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Представление собственной точки зрения (позиции, отношения) при 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раскрытии проблемы.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Раскрытие проблемы на теоретическом уровне (в связях и с обоснованиями) или без использования обществоведческих понятий в</w:t>
      </w:r>
      <w:r w:rsidRPr="00340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контексте ответа.</w:t>
      </w:r>
    </w:p>
    <w:p w:rsidR="00882C8A" w:rsidRPr="00E95586" w:rsidRDefault="00882C8A" w:rsidP="00882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882C8A" w:rsidRPr="00E95586" w:rsidRDefault="00882C8A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учителя:</w:t>
      </w:r>
    </w:p>
    <w:p w:rsidR="00882C8A" w:rsidRPr="00E95586" w:rsidRDefault="00882C8A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1.Программа курса «Основы светской этики». 5 класс / авт.-сост. М.Т.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</w:t>
      </w:r>
      <w:r w:rsidR="00F74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="00F748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ООО «Русское слово», 2022</w:t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82C8A" w:rsidRPr="00E95586" w:rsidRDefault="00882C8A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«Основы светской этики»: учебник для 5 класса, М.: О</w:t>
      </w:r>
      <w:r w:rsidR="00F7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«Русское слово-учебник», 2022</w:t>
      </w: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882C8A" w:rsidRPr="00E95586" w:rsidRDefault="00882C8A" w:rsidP="00C235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ученика:</w:t>
      </w:r>
    </w:p>
    <w:p w:rsidR="00340E4E" w:rsidRPr="00C235B6" w:rsidRDefault="00882C8A" w:rsidP="00882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</w:t>
      </w:r>
      <w:proofErr w:type="spellEnd"/>
      <w:r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 «Основы светской этики»: учебник для 5 класса, М.: О</w:t>
      </w:r>
      <w:r w:rsidR="00F74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«Русское слово-учебник», 2022</w:t>
      </w:r>
      <w:r w:rsidR="00C235B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</w:p>
    <w:p w:rsidR="00882C8A" w:rsidRPr="00E95586" w:rsidRDefault="00882C8A" w:rsidP="00882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http://easyen.ru/современный</w:t>
        </w:r>
      </w:hyperlink>
      <w:r w:rsidR="00882C8A"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http://ifmir.info/budd.htm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http://www.pravoslavie.ru/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http://www.muslim.ru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http://www.buddhism.ru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http://www.feor.ru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http://www.proshkolu.ru/tag/37017/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http://annaellada.narod.ru/интересные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http://ludmilafed.rusedu.net/post/1774/11013</w:t>
        </w:r>
      </w:hyperlink>
    </w:p>
    <w:p w:rsidR="00882C8A" w:rsidRPr="00E95586" w:rsidRDefault="004E7EAC" w:rsidP="00882C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http://wikikurgan.orbitel.ru</w:t>
        </w:r>
      </w:hyperlink>
    </w:p>
    <w:p w:rsidR="00A808C4" w:rsidRPr="00E95586" w:rsidRDefault="004E7EAC" w:rsidP="00403A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gtFrame="_blank" w:history="1">
        <w:r w:rsidR="00882C8A" w:rsidRPr="00E9558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http://www.fw.ru</w:t>
        </w:r>
      </w:hyperlink>
      <w:r w:rsidR="00882C8A" w:rsidRPr="00E9558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Фонд «Мир семьи»</w:t>
      </w:r>
    </w:p>
    <w:p w:rsidR="00B559B4" w:rsidRDefault="00B559B4">
      <w:pPr>
        <w:rPr>
          <w:rFonts w:ascii="Times New Roman" w:hAnsi="Times New Roman" w:cs="Times New Roman"/>
          <w:b/>
          <w:sz w:val="28"/>
          <w:szCs w:val="28"/>
        </w:rPr>
      </w:pPr>
    </w:p>
    <w:p w:rsidR="00402795" w:rsidRPr="00483EB5" w:rsidRDefault="0040279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2795" w:rsidRPr="00483EB5" w:rsidSect="00483E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D5FCF"/>
    <w:multiLevelType w:val="hybridMultilevel"/>
    <w:tmpl w:val="13F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B683B"/>
    <w:multiLevelType w:val="multilevel"/>
    <w:tmpl w:val="EEA8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E3161"/>
    <w:multiLevelType w:val="hybridMultilevel"/>
    <w:tmpl w:val="683885E0"/>
    <w:lvl w:ilvl="0" w:tplc="4BEE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EB76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A5B80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C0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2F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CB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E9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25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66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B61A90"/>
    <w:multiLevelType w:val="hybridMultilevel"/>
    <w:tmpl w:val="FDC6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D6F81"/>
    <w:multiLevelType w:val="hybridMultilevel"/>
    <w:tmpl w:val="57DE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E5D"/>
    <w:rsid w:val="0001135E"/>
    <w:rsid w:val="00021D41"/>
    <w:rsid w:val="000259AE"/>
    <w:rsid w:val="00041FA6"/>
    <w:rsid w:val="000C3394"/>
    <w:rsid w:val="000C6AC3"/>
    <w:rsid w:val="000D36E6"/>
    <w:rsid w:val="000F33A3"/>
    <w:rsid w:val="00107CC6"/>
    <w:rsid w:val="00191E58"/>
    <w:rsid w:val="001C42A5"/>
    <w:rsid w:val="001D3AB1"/>
    <w:rsid w:val="001F16B2"/>
    <w:rsid w:val="00202084"/>
    <w:rsid w:val="00203314"/>
    <w:rsid w:val="00216A9C"/>
    <w:rsid w:val="00232875"/>
    <w:rsid w:val="002E6030"/>
    <w:rsid w:val="00326CBC"/>
    <w:rsid w:val="00340E4E"/>
    <w:rsid w:val="003617F2"/>
    <w:rsid w:val="003A58B7"/>
    <w:rsid w:val="003B3079"/>
    <w:rsid w:val="003F1BEB"/>
    <w:rsid w:val="00402795"/>
    <w:rsid w:val="00403A0E"/>
    <w:rsid w:val="0043208D"/>
    <w:rsid w:val="004522FA"/>
    <w:rsid w:val="004602C7"/>
    <w:rsid w:val="004655BD"/>
    <w:rsid w:val="00483EB5"/>
    <w:rsid w:val="004C0479"/>
    <w:rsid w:val="004D0DB3"/>
    <w:rsid w:val="004E7EAC"/>
    <w:rsid w:val="004F5E6C"/>
    <w:rsid w:val="00525B4F"/>
    <w:rsid w:val="00540FAB"/>
    <w:rsid w:val="00557AFD"/>
    <w:rsid w:val="005B1D3D"/>
    <w:rsid w:val="005E477A"/>
    <w:rsid w:val="00616530"/>
    <w:rsid w:val="006343EB"/>
    <w:rsid w:val="00657B10"/>
    <w:rsid w:val="00684368"/>
    <w:rsid w:val="00695C80"/>
    <w:rsid w:val="006F61C0"/>
    <w:rsid w:val="0070513D"/>
    <w:rsid w:val="007707A9"/>
    <w:rsid w:val="007E031A"/>
    <w:rsid w:val="007E4F8B"/>
    <w:rsid w:val="00821CEC"/>
    <w:rsid w:val="0083186A"/>
    <w:rsid w:val="00882C8A"/>
    <w:rsid w:val="008B587A"/>
    <w:rsid w:val="008D5775"/>
    <w:rsid w:val="009032AD"/>
    <w:rsid w:val="009054C8"/>
    <w:rsid w:val="00906E3A"/>
    <w:rsid w:val="00916474"/>
    <w:rsid w:val="00930BF9"/>
    <w:rsid w:val="009417FF"/>
    <w:rsid w:val="00957EB2"/>
    <w:rsid w:val="00997B7C"/>
    <w:rsid w:val="00A07914"/>
    <w:rsid w:val="00A2078C"/>
    <w:rsid w:val="00A808C4"/>
    <w:rsid w:val="00AB2409"/>
    <w:rsid w:val="00AD5E03"/>
    <w:rsid w:val="00AF4B9A"/>
    <w:rsid w:val="00B559B4"/>
    <w:rsid w:val="00B640C4"/>
    <w:rsid w:val="00BC7F61"/>
    <w:rsid w:val="00C13383"/>
    <w:rsid w:val="00C235B6"/>
    <w:rsid w:val="00C47E5D"/>
    <w:rsid w:val="00C7583D"/>
    <w:rsid w:val="00C9787C"/>
    <w:rsid w:val="00CA146C"/>
    <w:rsid w:val="00CC7B8D"/>
    <w:rsid w:val="00CE378C"/>
    <w:rsid w:val="00D10642"/>
    <w:rsid w:val="00D54236"/>
    <w:rsid w:val="00D56699"/>
    <w:rsid w:val="00DB6777"/>
    <w:rsid w:val="00DC793B"/>
    <w:rsid w:val="00DF1602"/>
    <w:rsid w:val="00E13C6F"/>
    <w:rsid w:val="00E208C2"/>
    <w:rsid w:val="00E40880"/>
    <w:rsid w:val="00E92B81"/>
    <w:rsid w:val="00E95586"/>
    <w:rsid w:val="00F13BA0"/>
    <w:rsid w:val="00F748B9"/>
    <w:rsid w:val="00FA6042"/>
    <w:rsid w:val="00FE3DC8"/>
    <w:rsid w:val="00FE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locked/>
    <w:rsid w:val="004655BD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4655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0F33A3"/>
  </w:style>
  <w:style w:type="paragraph" w:styleId="a6">
    <w:name w:val="List Paragraph"/>
    <w:basedOn w:val="a"/>
    <w:uiPriority w:val="34"/>
    <w:qFormat/>
    <w:rsid w:val="00403A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36E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C80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326C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13B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3B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13B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13B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locked/>
    <w:rsid w:val="004655BD"/>
    <w:rPr>
      <w:rFonts w:ascii="Calibri" w:eastAsia="Calibri" w:hAnsi="Calibri" w:cs="Times New Roman"/>
    </w:rPr>
  </w:style>
  <w:style w:type="paragraph" w:styleId="a5">
    <w:name w:val="No Spacing"/>
    <w:link w:val="a4"/>
    <w:qFormat/>
    <w:rsid w:val="004655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0F33A3"/>
  </w:style>
  <w:style w:type="paragraph" w:styleId="a6">
    <w:name w:val="List Paragraph"/>
    <w:basedOn w:val="a"/>
    <w:uiPriority w:val="34"/>
    <w:qFormat/>
    <w:rsid w:val="00403A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D36E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C80"/>
    <w:rPr>
      <w:rFonts w:ascii="Tahoma" w:hAnsi="Tahoma" w:cs="Tahoma"/>
      <w:sz w:val="16"/>
      <w:szCs w:val="16"/>
    </w:rPr>
  </w:style>
  <w:style w:type="paragraph" w:customStyle="1" w:styleId="msonospacing0">
    <w:name w:val="msonospacing"/>
    <w:rsid w:val="00326C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13B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13BA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13B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13BA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asyen.ru/" TargetMode="External"/><Relationship Id="rId18" Type="http://schemas.openxmlformats.org/officeDocument/2006/relationships/hyperlink" Target="http://easyen.ru/" TargetMode="External"/><Relationship Id="rId26" Type="http://schemas.openxmlformats.org/officeDocument/2006/relationships/hyperlink" Target="http://easyen.ru/" TargetMode="External"/><Relationship Id="rId39" Type="http://schemas.openxmlformats.org/officeDocument/2006/relationships/hyperlink" Target="http://easy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asyen.ru/" TargetMode="External"/><Relationship Id="rId34" Type="http://schemas.openxmlformats.org/officeDocument/2006/relationships/hyperlink" Target="http://easyen.ru/" TargetMode="External"/><Relationship Id="rId42" Type="http://schemas.openxmlformats.org/officeDocument/2006/relationships/hyperlink" Target="http://ifmir.info/budd.htm" TargetMode="External"/><Relationship Id="rId47" Type="http://schemas.openxmlformats.org/officeDocument/2006/relationships/hyperlink" Target="http://www.proshkolu.ru/tag/37017/" TargetMode="External"/><Relationship Id="rId50" Type="http://schemas.openxmlformats.org/officeDocument/2006/relationships/hyperlink" Target="http://wikikurgan.orbitel.ru/" TargetMode="External"/><Relationship Id="rId7" Type="http://schemas.openxmlformats.org/officeDocument/2006/relationships/hyperlink" Target="http://easyen.ru/" TargetMode="External"/><Relationship Id="rId12" Type="http://schemas.openxmlformats.org/officeDocument/2006/relationships/hyperlink" Target="http://easyen.ru/" TargetMode="External"/><Relationship Id="rId17" Type="http://schemas.openxmlformats.org/officeDocument/2006/relationships/hyperlink" Target="http://easyen.ru/" TargetMode="External"/><Relationship Id="rId25" Type="http://schemas.openxmlformats.org/officeDocument/2006/relationships/hyperlink" Target="http://easyen.ru/" TargetMode="External"/><Relationship Id="rId33" Type="http://schemas.openxmlformats.org/officeDocument/2006/relationships/hyperlink" Target="http://easyen.ru/" TargetMode="External"/><Relationship Id="rId38" Type="http://schemas.openxmlformats.org/officeDocument/2006/relationships/hyperlink" Target="http://easyen.ru/" TargetMode="External"/><Relationship Id="rId46" Type="http://schemas.openxmlformats.org/officeDocument/2006/relationships/hyperlink" Target="http://www.fe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asyen.ru/" TargetMode="External"/><Relationship Id="rId20" Type="http://schemas.openxmlformats.org/officeDocument/2006/relationships/hyperlink" Target="http://easyen.ru/" TargetMode="External"/><Relationship Id="rId29" Type="http://schemas.openxmlformats.org/officeDocument/2006/relationships/hyperlink" Target="http://easyen.ru/" TargetMode="External"/><Relationship Id="rId41" Type="http://schemas.openxmlformats.org/officeDocument/2006/relationships/hyperlink" Target="http://easyen.ru/%D1%81%D0%BE%D0%B2%D1%80%D0%B5%D0%BC%D0%B5%D0%BD%D0%BD%D1%8B%D0%B9" TargetMode="External"/><Relationship Id="rId54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easyen.ru/" TargetMode="External"/><Relationship Id="rId11" Type="http://schemas.openxmlformats.org/officeDocument/2006/relationships/hyperlink" Target="http://easyen.ru/" TargetMode="External"/><Relationship Id="rId24" Type="http://schemas.openxmlformats.org/officeDocument/2006/relationships/hyperlink" Target="http://easyen.ru/" TargetMode="External"/><Relationship Id="rId32" Type="http://schemas.openxmlformats.org/officeDocument/2006/relationships/hyperlink" Target="http://easyen.ru/" TargetMode="External"/><Relationship Id="rId37" Type="http://schemas.openxmlformats.org/officeDocument/2006/relationships/hyperlink" Target="http://easyen.ru/" TargetMode="External"/><Relationship Id="rId40" Type="http://schemas.openxmlformats.org/officeDocument/2006/relationships/hyperlink" Target="http://easyen.ru/" TargetMode="External"/><Relationship Id="rId45" Type="http://schemas.openxmlformats.org/officeDocument/2006/relationships/hyperlink" Target="http://www.buddhism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easyen.ru/" TargetMode="External"/><Relationship Id="rId15" Type="http://schemas.openxmlformats.org/officeDocument/2006/relationships/hyperlink" Target="http://easyen.ru/" TargetMode="External"/><Relationship Id="rId23" Type="http://schemas.openxmlformats.org/officeDocument/2006/relationships/hyperlink" Target="http://easyen.ru/" TargetMode="External"/><Relationship Id="rId28" Type="http://schemas.openxmlformats.org/officeDocument/2006/relationships/hyperlink" Target="http://easyen.ru/" TargetMode="External"/><Relationship Id="rId36" Type="http://schemas.openxmlformats.org/officeDocument/2006/relationships/hyperlink" Target="http://easyen.ru/" TargetMode="External"/><Relationship Id="rId49" Type="http://schemas.openxmlformats.org/officeDocument/2006/relationships/hyperlink" Target="http://ludmilafed.rusedu.net/post/1774/11013" TargetMode="External"/><Relationship Id="rId10" Type="http://schemas.openxmlformats.org/officeDocument/2006/relationships/hyperlink" Target="http://easyen.ru/" TargetMode="External"/><Relationship Id="rId19" Type="http://schemas.openxmlformats.org/officeDocument/2006/relationships/hyperlink" Target="http://easyen.ru/" TargetMode="External"/><Relationship Id="rId31" Type="http://schemas.openxmlformats.org/officeDocument/2006/relationships/hyperlink" Target="http://easyen.ru/" TargetMode="External"/><Relationship Id="rId44" Type="http://schemas.openxmlformats.org/officeDocument/2006/relationships/hyperlink" Target="http://www.muslim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asyen.ru/" TargetMode="External"/><Relationship Id="rId14" Type="http://schemas.openxmlformats.org/officeDocument/2006/relationships/hyperlink" Target="http://easyen.ru/" TargetMode="External"/><Relationship Id="rId22" Type="http://schemas.openxmlformats.org/officeDocument/2006/relationships/hyperlink" Target="http://easyen.ru/" TargetMode="External"/><Relationship Id="rId27" Type="http://schemas.openxmlformats.org/officeDocument/2006/relationships/hyperlink" Target="http://easyen.ru/" TargetMode="External"/><Relationship Id="rId30" Type="http://schemas.openxmlformats.org/officeDocument/2006/relationships/hyperlink" Target="http://easyen.ru/" TargetMode="External"/><Relationship Id="rId35" Type="http://schemas.openxmlformats.org/officeDocument/2006/relationships/hyperlink" Target="http://easyen.ru/" TargetMode="External"/><Relationship Id="rId43" Type="http://schemas.openxmlformats.org/officeDocument/2006/relationships/hyperlink" Target="http://www.pravoslavie.ru/" TargetMode="External"/><Relationship Id="rId48" Type="http://schemas.openxmlformats.org/officeDocument/2006/relationships/hyperlink" Target="http://annaellada.narod.ru/%D0%B8%D0%BD%D1%82%D0%B5%D1%80%D0%B5%D1%81%D0%BD%D1%8B%D0%B5" TargetMode="External"/><Relationship Id="rId8" Type="http://schemas.openxmlformats.org/officeDocument/2006/relationships/hyperlink" Target="http://easyen.ru/" TargetMode="External"/><Relationship Id="rId51" Type="http://schemas.openxmlformats.org/officeDocument/2006/relationships/hyperlink" Target="http://www.f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21</Pages>
  <Words>5466</Words>
  <Characters>31157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Завуч1</cp:lastModifiedBy>
  <cp:revision>16</cp:revision>
  <cp:lastPrinted>2023-09-20T05:30:00Z</cp:lastPrinted>
  <dcterms:created xsi:type="dcterms:W3CDTF">2023-09-12T05:17:00Z</dcterms:created>
  <dcterms:modified xsi:type="dcterms:W3CDTF">2023-11-23T12:39:00Z</dcterms:modified>
</cp:coreProperties>
</file>