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4F" w:rsidRDefault="00301C4F" w:rsidP="00301C4F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301C4F" w:rsidRDefault="00301C4F" w:rsidP="00301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города Ростова-на-Дону  </w:t>
      </w:r>
    </w:p>
    <w:p w:rsidR="00301C4F" w:rsidRDefault="00301C4F" w:rsidP="00301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«Лицей № 27 имени А.В.Суворова»</w:t>
      </w:r>
    </w:p>
    <w:p w:rsidR="00301C4F" w:rsidRDefault="00301C4F" w:rsidP="00301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C4F" w:rsidRDefault="00301C4F" w:rsidP="00301C4F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10916" w:type="dxa"/>
        <w:tblInd w:w="-885" w:type="dxa"/>
        <w:tblLook w:val="04A0"/>
      </w:tblPr>
      <w:tblGrid>
        <w:gridCol w:w="3545"/>
        <w:gridCol w:w="3685"/>
        <w:gridCol w:w="3686"/>
      </w:tblGrid>
      <w:tr w:rsidR="00301C4F" w:rsidTr="00CF6C0D">
        <w:tc>
          <w:tcPr>
            <w:tcW w:w="3545" w:type="dxa"/>
            <w:hideMark/>
          </w:tcPr>
          <w:p w:rsidR="00301C4F" w:rsidRDefault="00301C4F" w:rsidP="00CF6C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объединения</w:t>
            </w:r>
          </w:p>
          <w:p w:rsidR="00301C4F" w:rsidRDefault="00301C4F" w:rsidP="00CF6C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С.В.Соловьева </w:t>
            </w:r>
          </w:p>
          <w:p w:rsidR="00301C4F" w:rsidRDefault="00301C4F" w:rsidP="00CF6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от 28.08.2023г.</w:t>
            </w:r>
          </w:p>
        </w:tc>
        <w:tc>
          <w:tcPr>
            <w:tcW w:w="3685" w:type="dxa"/>
          </w:tcPr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301C4F" w:rsidRDefault="00301C4F" w:rsidP="00CF6C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1C4F" w:rsidRDefault="00301C4F" w:rsidP="00CF6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Л.М.Бажина</w:t>
            </w:r>
            <w:proofErr w:type="spellEnd"/>
          </w:p>
          <w:p w:rsidR="00301C4F" w:rsidRDefault="00301C4F" w:rsidP="00CF6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30.08.2023 г.</w:t>
            </w:r>
          </w:p>
          <w:p w:rsidR="00301C4F" w:rsidRDefault="00301C4F" w:rsidP="00CF6C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</w:t>
            </w:r>
          </w:p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«Лицей № 27»</w:t>
            </w:r>
          </w:p>
          <w:p w:rsidR="00301C4F" w:rsidRDefault="00301C4F" w:rsidP="00CF6C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1C4F" w:rsidRDefault="00301C4F" w:rsidP="00CF6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Л.П.Агафонова</w:t>
            </w:r>
          </w:p>
          <w:p w:rsidR="00301C4F" w:rsidRDefault="00301C4F" w:rsidP="00CF6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252 от 31.08.2023г.</w:t>
            </w:r>
          </w:p>
          <w:p w:rsidR="00301C4F" w:rsidRDefault="00301C4F" w:rsidP="00CF6C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01C4F" w:rsidRDefault="00301C4F" w:rsidP="00301C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01C4F" w:rsidRDefault="00301C4F" w:rsidP="00301C4F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РАБОЧАЯ ПРОГРАММА</w:t>
      </w:r>
    </w:p>
    <w:p w:rsidR="00301C4F" w:rsidRDefault="00301C4F" w:rsidP="00301C4F">
      <w:pPr>
        <w:spacing w:after="0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ПО   УЧЕБНОМУ ПРЕДМЕТУ «РУССКИЙ ЯЗЫК»</w:t>
      </w:r>
    </w:p>
    <w:p w:rsidR="00301C4F" w:rsidRDefault="00301C4F" w:rsidP="00301C4F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1-4 КЛАССОВ НАЧАЛЬНОГО ОБЩЕГО ОБРАЗОВАНИЯ</w:t>
      </w:r>
    </w:p>
    <w:p w:rsidR="00301C4F" w:rsidRDefault="00301C4F" w:rsidP="00301C4F">
      <w:pPr>
        <w:spacing w:after="0"/>
        <w:rPr>
          <w:rFonts w:ascii="Times New Roman" w:eastAsia="Times New Roman" w:hAnsi="Times New Roman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01C4F" w:rsidRDefault="00301C4F" w:rsidP="00301C4F">
      <w:pPr>
        <w:spacing w:after="0"/>
        <w:ind w:left="2124" w:hanging="2124"/>
        <w:jc w:val="righ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sz w:val="24"/>
          <w:u w:val="single"/>
        </w:rPr>
        <w:br/>
      </w:r>
    </w:p>
    <w:p w:rsidR="00301C4F" w:rsidRDefault="00301C4F" w:rsidP="00301C4F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01C4F" w:rsidRDefault="00301C4F" w:rsidP="00301C4F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01C4F" w:rsidRDefault="00301C4F" w:rsidP="00301C4F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01C4F" w:rsidRDefault="00301C4F" w:rsidP="00301C4F">
      <w:pPr>
        <w:spacing w:after="0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C4F" w:rsidRDefault="00301C4F" w:rsidP="00301C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1C4F" w:rsidRDefault="00301C4F" w:rsidP="00301C4F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Ростов-на-Дону 2023 </w:t>
      </w:r>
    </w:p>
    <w:p w:rsidR="009D4E5E" w:rsidRDefault="009D4E5E" w:rsidP="009D4E5E">
      <w:pPr>
        <w:spacing w:before="100" w:beforeAutospacing="1" w:after="100" w:afterAutospacing="1" w:line="264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74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Русский язык — аннотация к рабочим программам </w:t>
      </w:r>
    </w:p>
    <w:p w:rsidR="009D4E5E" w:rsidRDefault="009D4E5E" w:rsidP="009D4E5E">
      <w:pPr>
        <w:spacing w:before="100" w:beforeAutospacing="1" w:after="100" w:afterAutospacing="1" w:line="264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74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УМК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Школа России</w:t>
      </w:r>
      <w:r w:rsidRPr="00574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 1-4 класс</w:t>
      </w:r>
    </w:p>
    <w:p w:rsidR="009D4E5E" w:rsidRPr="00336EA2" w:rsidRDefault="009D4E5E" w:rsidP="009D4E5E">
      <w:pPr>
        <w:spacing w:after="0" w:line="264" w:lineRule="auto"/>
        <w:ind w:firstLine="600"/>
        <w:jc w:val="both"/>
      </w:pPr>
      <w:proofErr w:type="gramStart"/>
      <w:r w:rsidRPr="00336EA2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36EA2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336EA2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336EA2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9D4E5E" w:rsidRDefault="009D4E5E" w:rsidP="009D4E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5638E" w:rsidRPr="0057459E" w:rsidRDefault="00B5638E" w:rsidP="00B5638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45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УЧЕБНЫЙ ПЛАН (количество часов):</w:t>
      </w:r>
    </w:p>
    <w:p w:rsidR="00B5638E" w:rsidRDefault="00B5638E" w:rsidP="00B563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Общее число часов, отведённых на изучение «Русского языка», – 675 (5 часов в неделю в каждом классе):</w:t>
      </w:r>
    </w:p>
    <w:p w:rsidR="00B5638E" w:rsidRDefault="00B5638E" w:rsidP="00B563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38E">
        <w:rPr>
          <w:sz w:val="28"/>
          <w:szCs w:val="28"/>
        </w:rPr>
        <w:t xml:space="preserve"> в 1 классе – 165 ч, </w:t>
      </w:r>
    </w:p>
    <w:p w:rsidR="00B5638E" w:rsidRDefault="00B5638E" w:rsidP="00B5638E">
      <w:pPr>
        <w:pStyle w:val="a3"/>
        <w:spacing w:before="0" w:beforeAutospacing="0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во 2–4 классах – по 170 ч.</w:t>
      </w:r>
    </w:p>
    <w:p w:rsidR="00812D9D" w:rsidRDefault="00812D9D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12D9D" w:rsidRDefault="00812D9D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12D9D" w:rsidRDefault="00812D9D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12D9D" w:rsidRDefault="00812D9D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12D9D" w:rsidRDefault="00812D9D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12D9D" w:rsidRDefault="00812D9D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AB7263" w:rsidRPr="00B51A10" w:rsidRDefault="00AB7263" w:rsidP="00AB7263">
      <w:pPr>
        <w:spacing w:after="0"/>
        <w:ind w:left="2832" w:firstLine="708"/>
        <w:rPr>
          <w:rFonts w:ascii="Times New Roman" w:eastAsia="Times New Roman" w:hAnsi="Times New Roman"/>
          <w:sz w:val="24"/>
          <w:szCs w:val="24"/>
        </w:rPr>
      </w:pPr>
      <w:r w:rsidRPr="00336EA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B7263" w:rsidRPr="00B51A10" w:rsidRDefault="00AB7263" w:rsidP="00AB7263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>Рабочая программа по </w:t>
      </w:r>
      <w:r>
        <w:rPr>
          <w:rFonts w:ascii="Times New Roman" w:hAnsi="Times New Roman" w:cs="Times New Roman"/>
          <w:color w:val="000000"/>
          <w:sz w:val="27"/>
          <w:szCs w:val="27"/>
        </w:rPr>
        <w:t>русскому языку</w:t>
      </w:r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 на уровень начального общего образования для обучающихся 1 классов МАОУ «Лицей № 27» разработана в соответствии с требованиями: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>Федерального закона от 29.12.2012 № 273-ФЗ «Об образовании в Российской Федерации»;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приказа </w:t>
      </w:r>
      <w:proofErr w:type="spellStart"/>
      <w:r w:rsidRPr="00B51A10">
        <w:rPr>
          <w:rFonts w:ascii="Times New Roman" w:hAnsi="Times New Roman" w:cs="Times New Roman"/>
          <w:color w:val="000000"/>
          <w:sz w:val="27"/>
          <w:szCs w:val="27"/>
        </w:rPr>
        <w:t>Минпросвещения</w:t>
      </w:r>
      <w:proofErr w:type="spellEnd"/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приказа </w:t>
      </w:r>
      <w:proofErr w:type="spellStart"/>
      <w:r w:rsidRPr="00B51A10">
        <w:rPr>
          <w:rFonts w:ascii="Times New Roman" w:hAnsi="Times New Roman" w:cs="Times New Roman"/>
          <w:color w:val="000000"/>
          <w:sz w:val="27"/>
          <w:szCs w:val="27"/>
        </w:rPr>
        <w:t>Минпросвещения</w:t>
      </w:r>
      <w:proofErr w:type="spellEnd"/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lastRenderedPageBreak/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B51A10">
        <w:rPr>
          <w:rFonts w:ascii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>концепции развития математического образования, утвержденной распоряжением Правительства от 24.12.2013 № 2506-р;</w:t>
      </w:r>
    </w:p>
    <w:p w:rsidR="00AB7263" w:rsidRPr="00B51A10" w:rsidRDefault="00AB7263" w:rsidP="00AB7263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7"/>
          <w:szCs w:val="27"/>
          <w:u w:val="single"/>
          <w:lang w:bidi="en-US"/>
        </w:rPr>
      </w:pP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 xml:space="preserve">Приказа министерства общего и профессионального образования Ростовской области от 10 июня 2021 г. № 546 "Об утверждении региональной программы развития воспитания" </w:t>
      </w:r>
    </w:p>
    <w:p w:rsidR="00AB7263" w:rsidRPr="00B51A10" w:rsidRDefault="00AB7263" w:rsidP="00AB7263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7"/>
          <w:szCs w:val="27"/>
          <w:lang w:bidi="en-US"/>
        </w:rPr>
      </w:pP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Положения о рабочей программе учебных предметов, курсов МАОУ «Лицей № 27»</w:t>
      </w:r>
    </w:p>
    <w:p w:rsidR="00AB7263" w:rsidRPr="00B51A10" w:rsidRDefault="00AB7263" w:rsidP="00AB7263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7"/>
          <w:szCs w:val="27"/>
          <w:lang w:bidi="en-US"/>
        </w:rPr>
      </w:pP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Основной образовательной программы НОО МАОУ «Лицей № 27»</w:t>
      </w:r>
    </w:p>
    <w:p w:rsidR="00AB7263" w:rsidRPr="00B51A10" w:rsidRDefault="00AB7263" w:rsidP="00AB726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>рабочей программы воспитания МАОУ «Лицей № 27»;</w:t>
      </w:r>
    </w:p>
    <w:p w:rsidR="00AB7263" w:rsidRPr="00B51A10" w:rsidRDefault="00AB7263" w:rsidP="00AB7263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1A10">
        <w:rPr>
          <w:rFonts w:ascii="Times New Roman" w:eastAsia="Times New Roman" w:hAnsi="Times New Roman" w:cs="Times New Roman"/>
          <w:sz w:val="27"/>
          <w:szCs w:val="27"/>
        </w:rPr>
        <w:t>Учебного плана начального общего образования, утвержденного приказом </w:t>
      </w:r>
      <w:r w:rsidRPr="00B51A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МАОУ «Лицей №27» </w:t>
      </w:r>
      <w:r w:rsidRPr="00B51A10">
        <w:rPr>
          <w:rFonts w:ascii="Times New Roman" w:eastAsia="Times New Roman" w:hAnsi="Times New Roman" w:cs="Times New Roman"/>
          <w:sz w:val="27"/>
          <w:szCs w:val="27"/>
        </w:rPr>
        <w:t>от </w:t>
      </w:r>
      <w:r w:rsidRPr="00B51A10">
        <w:rPr>
          <w:rFonts w:ascii="Times New Roman" w:eastAsia="Times New Roman" w:hAnsi="Times New Roman" w:cs="Times New Roman"/>
          <w:iCs/>
          <w:sz w:val="27"/>
          <w:szCs w:val="27"/>
        </w:rPr>
        <w:t>31.08.2023</w:t>
      </w:r>
      <w:r w:rsidRPr="00B51A10">
        <w:rPr>
          <w:rFonts w:ascii="Times New Roman" w:eastAsia="Times New Roman" w:hAnsi="Times New Roman" w:cs="Times New Roman"/>
          <w:sz w:val="27"/>
          <w:szCs w:val="27"/>
        </w:rPr>
        <w:t> № </w:t>
      </w:r>
      <w:r w:rsidRPr="00B51A10">
        <w:rPr>
          <w:rFonts w:ascii="Times New Roman" w:eastAsia="Times New Roman" w:hAnsi="Times New Roman" w:cs="Times New Roman"/>
          <w:iCs/>
          <w:sz w:val="27"/>
          <w:szCs w:val="27"/>
        </w:rPr>
        <w:t>252</w:t>
      </w:r>
      <w:r w:rsidRPr="00B51A10">
        <w:rPr>
          <w:rFonts w:ascii="Times New Roman" w:eastAsia="Times New Roman" w:hAnsi="Times New Roman" w:cs="Times New Roman"/>
          <w:sz w:val="27"/>
          <w:szCs w:val="27"/>
        </w:rPr>
        <w:t> «Об утверждении основной образовательной программы начального общего образования»;</w:t>
      </w:r>
    </w:p>
    <w:p w:rsidR="00AB7263" w:rsidRPr="00B51A10" w:rsidRDefault="00AB7263" w:rsidP="00AB7263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7"/>
          <w:szCs w:val="27"/>
          <w:lang w:bidi="en-US"/>
        </w:rPr>
      </w:pP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Календарного учебного графика на 2023-2024 учебный год</w:t>
      </w:r>
    </w:p>
    <w:p w:rsidR="00AB7263" w:rsidRPr="00AB7263" w:rsidRDefault="00AB7263" w:rsidP="00AB7263">
      <w:pPr>
        <w:numPr>
          <w:ilvl w:val="0"/>
          <w:numId w:val="34"/>
        </w:numPr>
        <w:spacing w:before="100" w:beforeAutospacing="1" w:after="0" w:afterAutospacing="1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7"/>
          <w:szCs w:val="27"/>
          <w:lang w:bidi="en-US"/>
        </w:rPr>
      </w:pPr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УМК, </w:t>
      </w:r>
      <w:proofErr w:type="spellStart"/>
      <w:r w:rsidRPr="00B51A10">
        <w:rPr>
          <w:rFonts w:ascii="Times New Roman" w:hAnsi="Times New Roman" w:cs="Times New Roman"/>
          <w:color w:val="000000"/>
          <w:sz w:val="27"/>
          <w:szCs w:val="27"/>
        </w:rPr>
        <w:t>Канакина</w:t>
      </w:r>
      <w:proofErr w:type="spellEnd"/>
      <w:r w:rsidRPr="00B51A10">
        <w:rPr>
          <w:rFonts w:ascii="Times New Roman" w:hAnsi="Times New Roman" w:cs="Times New Roman"/>
          <w:color w:val="000000"/>
          <w:sz w:val="27"/>
          <w:szCs w:val="27"/>
        </w:rPr>
        <w:t xml:space="preserve"> В.П., Горецкий В.Г., Русский язык. Учебник. 1 класс</w:t>
      </w:r>
      <w:r w:rsidRPr="001E09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 xml:space="preserve">Примерный учебный план для общеобразовательных учреждений РФ и учебный план МАОУ «Лицей №27» отводит для обязательного изучения </w:t>
      </w:r>
      <w:r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русского языка в 1 классе 5</w:t>
      </w: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 xml:space="preserve"> учебны</w:t>
      </w:r>
      <w:r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х часов</w:t>
      </w: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 xml:space="preserve"> в неделю. В соответствии с расписанием учебных занятий МАОУ «Лицей №27» и календарным учебным графиком МАОУ «Лицей №27» в </w:t>
      </w:r>
      <w:r w:rsidRPr="00B51A10">
        <w:rPr>
          <w:rFonts w:ascii="Times New Roman" w:eastAsia="Calibri" w:hAnsi="Times New Roman" w:cs="Times New Roman"/>
          <w:iCs/>
          <w:noProof/>
          <w:sz w:val="27"/>
          <w:szCs w:val="27"/>
          <w:lang w:bidi="en-US"/>
        </w:rPr>
        <w:t>2023-2024</w:t>
      </w:r>
      <w:r w:rsidRPr="00B51A10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 xml:space="preserve">учебном году запланировано проведение </w:t>
      </w:r>
      <w:r w:rsidRPr="00AB7263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165 уроков.</w:t>
      </w:r>
    </w:p>
    <w:p w:rsidR="00AB7263" w:rsidRPr="00AB7263" w:rsidRDefault="00AB7263" w:rsidP="00AB7263">
      <w:pPr>
        <w:numPr>
          <w:ilvl w:val="0"/>
          <w:numId w:val="34"/>
        </w:numPr>
        <w:spacing w:before="100" w:beforeAutospacing="1" w:after="0" w:afterAutospacing="1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7"/>
          <w:szCs w:val="27"/>
          <w:lang w:bidi="en-US"/>
        </w:rPr>
      </w:pPr>
      <w:r w:rsidRPr="00AB7263">
        <w:rPr>
          <w:rFonts w:ascii="Times New Roman" w:eastAsia="Calibri" w:hAnsi="Times New Roman" w:cs="Times New Roman"/>
          <w:iCs/>
          <w:sz w:val="27"/>
          <w:szCs w:val="27"/>
          <w:lang w:bidi="en-US"/>
        </w:rPr>
        <w:t>2-4 классы-5 часов в неделю-170 часов в год</w:t>
      </w:r>
    </w:p>
    <w:p w:rsidR="00AB7263" w:rsidRPr="00AB7263" w:rsidRDefault="00AB7263" w:rsidP="00AB7263">
      <w:pPr>
        <w:numPr>
          <w:ilvl w:val="0"/>
          <w:numId w:val="34"/>
        </w:numPr>
        <w:spacing w:before="100" w:beforeAutospacing="1" w:after="0" w:afterAutospacing="1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7"/>
          <w:szCs w:val="27"/>
          <w:lang w:bidi="en-US"/>
        </w:rPr>
      </w:pPr>
    </w:p>
    <w:p w:rsidR="00AB7263" w:rsidRDefault="00B5638E" w:rsidP="00AB7263">
      <w:pPr>
        <w:spacing w:before="100" w:beforeAutospacing="1" w:after="0" w:afterAutospacing="1" w:line="240" w:lineRule="auto"/>
        <w:ind w:left="720" w:right="18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7263">
        <w:rPr>
          <w:rStyle w:val="a4"/>
          <w:rFonts w:ascii="Times New Roman" w:hAnsi="Times New Roman" w:cs="Times New Roman"/>
          <w:sz w:val="28"/>
          <w:szCs w:val="28"/>
        </w:rPr>
        <w:t>ЦЕЛИ ИЗУЧЕНИЯ УЧЕБНОГО ПРЕДМЕТА</w:t>
      </w:r>
    </w:p>
    <w:p w:rsidR="00B5638E" w:rsidRPr="00AB7263" w:rsidRDefault="00B5638E" w:rsidP="00AB7263">
      <w:pPr>
        <w:spacing w:before="100" w:beforeAutospacing="1" w:after="0" w:afterAutospacing="1" w:line="240" w:lineRule="auto"/>
        <w:ind w:left="720" w:right="180"/>
        <w:jc w:val="both"/>
        <w:rPr>
          <w:rStyle w:val="a4"/>
          <w:rFonts w:ascii="Times New Roman" w:eastAsia="Calibri" w:hAnsi="Times New Roman" w:cs="Times New Roman"/>
          <w:b w:val="0"/>
          <w:bCs w:val="0"/>
          <w:iCs/>
          <w:color w:val="000000"/>
          <w:sz w:val="28"/>
          <w:szCs w:val="28"/>
          <w:lang w:bidi="en-US"/>
        </w:rPr>
      </w:pPr>
      <w:r w:rsidRPr="00AB726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B7263">
        <w:rPr>
          <w:rStyle w:val="a4"/>
          <w:rFonts w:ascii="Times New Roman" w:hAnsi="Times New Roman" w:cs="Times New Roman"/>
          <w:sz w:val="28"/>
          <w:szCs w:val="28"/>
        </w:rPr>
        <w:t>«РУССКИЙ ЯЗЫК»</w:t>
      </w:r>
    </w:p>
    <w:p w:rsidR="00AB7263" w:rsidRDefault="00AB7263" w:rsidP="00B5638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B5638E" w:rsidRPr="00B5638E" w:rsidRDefault="00B5638E" w:rsidP="00B563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Изучение русского языка направлено на достижение следующих целей:</w:t>
      </w:r>
    </w:p>
    <w:p w:rsidR="00B5638E" w:rsidRPr="00B5638E" w:rsidRDefault="00B5638E" w:rsidP="00B5638E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B5638E">
        <w:rPr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5638E">
        <w:rPr>
          <w:sz w:val="28"/>
          <w:szCs w:val="28"/>
        </w:rPr>
        <w:t>духовно</w:t>
      </w:r>
      <w:r w:rsidRPr="00B5638E">
        <w:rPr>
          <w:sz w:val="28"/>
          <w:szCs w:val="28"/>
        </w:rPr>
        <w:softHyphen/>
        <w:t>нравственных</w:t>
      </w:r>
      <w:proofErr w:type="spellEnd"/>
      <w:r w:rsidRPr="00B5638E">
        <w:rPr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B5638E">
        <w:rPr>
          <w:sz w:val="28"/>
          <w:szCs w:val="28"/>
        </w:rPr>
        <w:lastRenderedPageBreak/>
        <w:t>осознание правильной устной и письменной речи как показателя общей культуры человека;</w:t>
      </w:r>
      <w:proofErr w:type="gramEnd"/>
    </w:p>
    <w:p w:rsidR="00B5638E" w:rsidRPr="00B5638E" w:rsidRDefault="00B5638E" w:rsidP="00B5638E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5638E">
        <w:rPr>
          <w:sz w:val="28"/>
          <w:szCs w:val="28"/>
        </w:rPr>
        <w:t>аудирование</w:t>
      </w:r>
      <w:proofErr w:type="spellEnd"/>
      <w:r w:rsidRPr="00B5638E">
        <w:rPr>
          <w:sz w:val="28"/>
          <w:szCs w:val="28"/>
        </w:rPr>
        <w:t>, говорение, чтение, письмо;</w:t>
      </w:r>
    </w:p>
    <w:p w:rsidR="00B5638E" w:rsidRPr="00B5638E" w:rsidRDefault="00B5638E" w:rsidP="00B5638E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5638E">
        <w:rPr>
          <w:sz w:val="28"/>
          <w:szCs w:val="28"/>
        </w:rPr>
        <w:t>морфемика</w:t>
      </w:r>
      <w:proofErr w:type="spellEnd"/>
      <w:r w:rsidRPr="00B5638E">
        <w:rPr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638E" w:rsidRPr="00B5638E" w:rsidRDefault="00B5638E" w:rsidP="00B5638E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638E" w:rsidRPr="00B5638E" w:rsidRDefault="00B5638E" w:rsidP="00B5638E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5638E" w:rsidRPr="00B5638E" w:rsidRDefault="00B5638E" w:rsidP="00B5638E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5638E" w:rsidRPr="00B5638E" w:rsidRDefault="00B5638E" w:rsidP="00B5638E">
      <w:pPr>
        <w:pStyle w:val="a3"/>
        <w:ind w:firstLine="567"/>
        <w:jc w:val="both"/>
        <w:rPr>
          <w:sz w:val="28"/>
          <w:szCs w:val="28"/>
        </w:rPr>
      </w:pPr>
      <w:r w:rsidRPr="00B5638E">
        <w:rPr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5638E" w:rsidRPr="00B5638E" w:rsidRDefault="00B5638E" w:rsidP="00B5638E">
      <w:pPr>
        <w:pStyle w:val="a3"/>
        <w:ind w:firstLine="567"/>
        <w:jc w:val="both"/>
        <w:rPr>
          <w:sz w:val="28"/>
          <w:szCs w:val="28"/>
        </w:rPr>
      </w:pPr>
      <w:r w:rsidRPr="00B5638E">
        <w:rPr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55C11" w:rsidRDefault="00655C11" w:rsidP="00B563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638E" w:rsidRPr="00336EA2" w:rsidRDefault="00B5638E" w:rsidP="00B5638E">
      <w:pPr>
        <w:spacing w:after="0" w:line="264" w:lineRule="auto"/>
        <w:ind w:left="120"/>
        <w:jc w:val="both"/>
      </w:pPr>
      <w:r w:rsidRPr="00336EA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5638E" w:rsidRPr="00336EA2" w:rsidRDefault="00B5638E" w:rsidP="00B5638E">
      <w:pPr>
        <w:spacing w:after="0" w:line="264" w:lineRule="auto"/>
        <w:ind w:left="120"/>
        <w:jc w:val="both"/>
      </w:pP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36E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36EA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36EA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36EA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5638E" w:rsidRPr="00336EA2" w:rsidRDefault="00B5638E" w:rsidP="00B5638E">
      <w:pPr>
        <w:spacing w:after="0" w:line="264" w:lineRule="auto"/>
        <w:ind w:left="120"/>
        <w:jc w:val="both"/>
      </w:pPr>
    </w:p>
    <w:p w:rsidR="00B5638E" w:rsidRPr="00336EA2" w:rsidRDefault="00B5638E" w:rsidP="00B5638E">
      <w:pPr>
        <w:spacing w:after="0" w:line="264" w:lineRule="auto"/>
        <w:ind w:left="120"/>
        <w:jc w:val="both"/>
      </w:pPr>
      <w:r w:rsidRPr="00336E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638E" w:rsidRPr="00336EA2" w:rsidRDefault="00B5638E" w:rsidP="00B5638E">
      <w:pPr>
        <w:spacing w:after="0" w:line="264" w:lineRule="auto"/>
        <w:ind w:left="120"/>
        <w:jc w:val="both"/>
      </w:pP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336EA2">
        <w:rPr>
          <w:rFonts w:ascii="Times New Roman" w:hAnsi="Times New Roman"/>
          <w:color w:val="000000"/>
          <w:sz w:val="28"/>
        </w:rPr>
        <w:t>у</w:t>
      </w:r>
      <w:proofErr w:type="gramEnd"/>
      <w:r w:rsidRPr="00336EA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5638E" w:rsidRDefault="00B5638E" w:rsidP="00B56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5638E" w:rsidRPr="00336EA2" w:rsidRDefault="00B5638E" w:rsidP="00B5638E">
      <w:pPr>
        <w:numPr>
          <w:ilvl w:val="0"/>
          <w:numId w:val="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638E" w:rsidRPr="00336EA2" w:rsidRDefault="00B5638E" w:rsidP="00B5638E">
      <w:pPr>
        <w:numPr>
          <w:ilvl w:val="0"/>
          <w:numId w:val="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5638E" w:rsidRPr="00336EA2" w:rsidRDefault="00B5638E" w:rsidP="00B5638E">
      <w:pPr>
        <w:numPr>
          <w:ilvl w:val="0"/>
          <w:numId w:val="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336EA2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36EA2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B5638E" w:rsidRPr="00336EA2" w:rsidRDefault="00B5638E" w:rsidP="00B5638E">
      <w:pPr>
        <w:numPr>
          <w:ilvl w:val="0"/>
          <w:numId w:val="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36EA2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336EA2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5638E" w:rsidRDefault="00B5638E" w:rsidP="00B56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2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5638E" w:rsidRPr="00336EA2" w:rsidRDefault="00B5638E" w:rsidP="00B5638E">
      <w:pPr>
        <w:numPr>
          <w:ilvl w:val="0"/>
          <w:numId w:val="2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5638E" w:rsidRPr="00336EA2" w:rsidRDefault="00B5638E" w:rsidP="00B5638E">
      <w:pPr>
        <w:numPr>
          <w:ilvl w:val="0"/>
          <w:numId w:val="2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36EA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36EA2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B5638E" w:rsidRPr="00336EA2" w:rsidRDefault="00B5638E" w:rsidP="00B5638E">
      <w:pPr>
        <w:numPr>
          <w:ilvl w:val="0"/>
          <w:numId w:val="2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5638E" w:rsidRDefault="00B5638E" w:rsidP="00B56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5638E" w:rsidRPr="00336EA2" w:rsidRDefault="00B5638E" w:rsidP="00B5638E">
      <w:pPr>
        <w:numPr>
          <w:ilvl w:val="0"/>
          <w:numId w:val="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5638E" w:rsidRPr="00336EA2" w:rsidRDefault="00B5638E" w:rsidP="00B5638E">
      <w:pPr>
        <w:spacing w:after="0" w:line="264" w:lineRule="auto"/>
        <w:ind w:left="120"/>
        <w:jc w:val="both"/>
      </w:pPr>
      <w:r w:rsidRPr="00336EA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5638E" w:rsidRPr="00336EA2" w:rsidRDefault="00B5638E" w:rsidP="00B5638E">
      <w:pPr>
        <w:numPr>
          <w:ilvl w:val="0"/>
          <w:numId w:val="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5638E" w:rsidRDefault="00B5638E" w:rsidP="00B56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5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5638E" w:rsidRDefault="00B5638E" w:rsidP="00B56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6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5638E" w:rsidRPr="00336EA2" w:rsidRDefault="00B5638E" w:rsidP="00B5638E">
      <w:pPr>
        <w:numPr>
          <w:ilvl w:val="0"/>
          <w:numId w:val="6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5638E" w:rsidRDefault="00B5638E" w:rsidP="00B56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7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5638E" w:rsidRPr="00336EA2" w:rsidRDefault="00B5638E" w:rsidP="00B5638E">
      <w:pPr>
        <w:numPr>
          <w:ilvl w:val="0"/>
          <w:numId w:val="7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5638E" w:rsidRPr="00336EA2" w:rsidRDefault="00B5638E" w:rsidP="00B5638E">
      <w:pPr>
        <w:spacing w:after="0" w:line="264" w:lineRule="auto"/>
        <w:ind w:left="120"/>
        <w:jc w:val="both"/>
      </w:pPr>
    </w:p>
    <w:p w:rsidR="00B5638E" w:rsidRPr="00336EA2" w:rsidRDefault="00B5638E" w:rsidP="00B5638E">
      <w:pPr>
        <w:spacing w:after="0" w:line="264" w:lineRule="auto"/>
        <w:ind w:left="120"/>
        <w:jc w:val="both"/>
      </w:pPr>
      <w:r w:rsidRPr="00336E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638E" w:rsidRPr="00336EA2" w:rsidRDefault="00B5638E" w:rsidP="00B5638E">
      <w:pPr>
        <w:spacing w:after="0" w:line="264" w:lineRule="auto"/>
        <w:ind w:left="120"/>
        <w:jc w:val="both"/>
      </w:pP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336EA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8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36EA2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336EA2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5638E" w:rsidRPr="00336EA2" w:rsidRDefault="00B5638E" w:rsidP="00B5638E">
      <w:pPr>
        <w:numPr>
          <w:ilvl w:val="0"/>
          <w:numId w:val="8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5638E" w:rsidRPr="00336EA2" w:rsidRDefault="00B5638E" w:rsidP="00B5638E">
      <w:pPr>
        <w:numPr>
          <w:ilvl w:val="0"/>
          <w:numId w:val="8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5638E" w:rsidRPr="00336EA2" w:rsidRDefault="00B5638E" w:rsidP="00B5638E">
      <w:pPr>
        <w:numPr>
          <w:ilvl w:val="0"/>
          <w:numId w:val="8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5638E" w:rsidRPr="00336EA2" w:rsidRDefault="00B5638E" w:rsidP="00B5638E">
      <w:pPr>
        <w:numPr>
          <w:ilvl w:val="0"/>
          <w:numId w:val="8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5638E" w:rsidRPr="00336EA2" w:rsidRDefault="00B5638E" w:rsidP="00B5638E">
      <w:pPr>
        <w:numPr>
          <w:ilvl w:val="0"/>
          <w:numId w:val="8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336EA2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336EA2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36EA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9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5638E" w:rsidRPr="00336EA2" w:rsidRDefault="00B5638E" w:rsidP="00B5638E">
      <w:pPr>
        <w:numPr>
          <w:ilvl w:val="0"/>
          <w:numId w:val="9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336EA2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336EA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5638E" w:rsidRPr="00336EA2" w:rsidRDefault="00B5638E" w:rsidP="00B5638E">
      <w:pPr>
        <w:numPr>
          <w:ilvl w:val="0"/>
          <w:numId w:val="9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336EA2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336EA2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5638E" w:rsidRPr="00336EA2" w:rsidRDefault="00B5638E" w:rsidP="00B5638E">
      <w:pPr>
        <w:numPr>
          <w:ilvl w:val="0"/>
          <w:numId w:val="9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5638E" w:rsidRPr="00336EA2" w:rsidRDefault="00B5638E" w:rsidP="00B5638E">
      <w:pPr>
        <w:numPr>
          <w:ilvl w:val="0"/>
          <w:numId w:val="9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336EA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10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5638E" w:rsidRPr="00336EA2" w:rsidRDefault="00B5638E" w:rsidP="00B5638E">
      <w:pPr>
        <w:numPr>
          <w:ilvl w:val="0"/>
          <w:numId w:val="10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5638E" w:rsidRPr="00336EA2" w:rsidRDefault="00B5638E" w:rsidP="00B5638E">
      <w:pPr>
        <w:numPr>
          <w:ilvl w:val="0"/>
          <w:numId w:val="10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5638E" w:rsidRPr="00336EA2" w:rsidRDefault="00B5638E" w:rsidP="00B5638E">
      <w:pPr>
        <w:numPr>
          <w:ilvl w:val="0"/>
          <w:numId w:val="10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5638E" w:rsidRPr="00336EA2" w:rsidRDefault="00B5638E" w:rsidP="00B5638E">
      <w:pPr>
        <w:numPr>
          <w:ilvl w:val="0"/>
          <w:numId w:val="10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5638E" w:rsidRPr="00336EA2" w:rsidRDefault="00B5638E" w:rsidP="00B5638E">
      <w:pPr>
        <w:numPr>
          <w:ilvl w:val="0"/>
          <w:numId w:val="10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36EA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336EA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336EA2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36EA2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336EA2">
        <w:rPr>
          <w:rFonts w:ascii="Times New Roman" w:hAnsi="Times New Roman"/>
          <w:color w:val="000000"/>
          <w:sz w:val="28"/>
        </w:rPr>
        <w:t>, проектного задания;</w:t>
      </w:r>
    </w:p>
    <w:p w:rsidR="00B5638E" w:rsidRPr="00336EA2" w:rsidRDefault="00B5638E" w:rsidP="00B5638E">
      <w:pPr>
        <w:numPr>
          <w:ilvl w:val="0"/>
          <w:numId w:val="11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336EA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12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5638E" w:rsidRDefault="00B5638E" w:rsidP="00B5638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36EA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36EA2">
        <w:rPr>
          <w:rFonts w:ascii="Times New Roman" w:hAnsi="Times New Roman"/>
          <w:color w:val="000000"/>
          <w:sz w:val="28"/>
        </w:rPr>
        <w:t>:</w:t>
      </w:r>
    </w:p>
    <w:p w:rsidR="00B5638E" w:rsidRPr="00336EA2" w:rsidRDefault="00B5638E" w:rsidP="00B5638E">
      <w:pPr>
        <w:numPr>
          <w:ilvl w:val="0"/>
          <w:numId w:val="1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5638E" w:rsidRPr="00336EA2" w:rsidRDefault="00B5638E" w:rsidP="00B5638E">
      <w:pPr>
        <w:numPr>
          <w:ilvl w:val="0"/>
          <w:numId w:val="1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5638E" w:rsidRPr="00336EA2" w:rsidRDefault="00B5638E" w:rsidP="00B5638E">
      <w:pPr>
        <w:numPr>
          <w:ilvl w:val="0"/>
          <w:numId w:val="1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5638E" w:rsidRPr="00336EA2" w:rsidRDefault="00B5638E" w:rsidP="00B5638E">
      <w:pPr>
        <w:numPr>
          <w:ilvl w:val="0"/>
          <w:numId w:val="1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5638E" w:rsidRPr="00336EA2" w:rsidRDefault="00B5638E" w:rsidP="00B5638E">
      <w:pPr>
        <w:numPr>
          <w:ilvl w:val="0"/>
          <w:numId w:val="13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5638E" w:rsidRPr="00336EA2" w:rsidRDefault="00B5638E" w:rsidP="00B5638E">
      <w:pPr>
        <w:spacing w:after="0" w:line="264" w:lineRule="auto"/>
        <w:ind w:firstLine="600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36EA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5638E" w:rsidRPr="00336EA2" w:rsidRDefault="00B5638E" w:rsidP="00B5638E">
      <w:pPr>
        <w:numPr>
          <w:ilvl w:val="0"/>
          <w:numId w:val="1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5638E" w:rsidRPr="00336EA2" w:rsidRDefault="00B5638E" w:rsidP="00B5638E">
      <w:pPr>
        <w:numPr>
          <w:ilvl w:val="0"/>
          <w:numId w:val="1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638E" w:rsidRPr="00336EA2" w:rsidRDefault="00B5638E" w:rsidP="00B5638E">
      <w:pPr>
        <w:numPr>
          <w:ilvl w:val="0"/>
          <w:numId w:val="1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5638E" w:rsidRPr="00336EA2" w:rsidRDefault="00B5638E" w:rsidP="00B5638E">
      <w:pPr>
        <w:numPr>
          <w:ilvl w:val="0"/>
          <w:numId w:val="1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5638E" w:rsidRPr="00336EA2" w:rsidRDefault="00B5638E" w:rsidP="00655C11">
      <w:pPr>
        <w:numPr>
          <w:ilvl w:val="0"/>
          <w:numId w:val="14"/>
        </w:numPr>
        <w:spacing w:after="0" w:line="240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5638E" w:rsidRPr="00336EA2" w:rsidRDefault="00B5638E" w:rsidP="00B5638E">
      <w:pPr>
        <w:numPr>
          <w:ilvl w:val="0"/>
          <w:numId w:val="14"/>
        </w:numPr>
        <w:spacing w:after="0" w:line="264" w:lineRule="auto"/>
        <w:jc w:val="both"/>
      </w:pPr>
      <w:r w:rsidRPr="00336EA2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ПОЯСНИТЕЛЬНАЯ ЗАПИСКА</w:t>
      </w:r>
    </w:p>
    <w:p w:rsidR="00655C11" w:rsidRPr="00655C11" w:rsidRDefault="00655C11" w:rsidP="00655C11">
      <w:pPr>
        <w:pStyle w:val="a3"/>
        <w:spacing w:before="0" w:beforeAutospacing="0" w:after="0" w:afterAutospacing="0"/>
        <w:ind w:left="96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 xml:space="preserve">Рабочая программа учебного предмета «Русский язык» (предметная область «Русский язык и литературное чтение») на уровне </w:t>
      </w:r>
      <w:r w:rsidRPr="00655C11">
        <w:rPr>
          <w:sz w:val="28"/>
          <w:szCs w:val="28"/>
        </w:rPr>
        <w:lastRenderedPageBreak/>
        <w:t>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55C11">
        <w:rPr>
          <w:sz w:val="28"/>
          <w:szCs w:val="28"/>
        </w:rPr>
        <w:t xml:space="preserve">»), а также </w:t>
      </w:r>
      <w:proofErr w:type="gramStart"/>
      <w:r w:rsidRPr="00655C11">
        <w:rPr>
          <w:sz w:val="28"/>
          <w:szCs w:val="28"/>
        </w:rPr>
        <w:t>ориентирована</w:t>
      </w:r>
      <w:proofErr w:type="gramEnd"/>
      <w:r w:rsidRPr="00655C11">
        <w:rPr>
          <w:sz w:val="28"/>
          <w:szCs w:val="28"/>
        </w:rPr>
        <w:t xml:space="preserve"> на целевые приоритеты, сформулированные в федеральной рабочей программе воспитания. 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ОБЩАЯ ХАРАКТЕРИСТИКА УЧЕБНОГО ПРЕДМЕТА «РУССКИЙ ЯЗЫК»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55C11">
        <w:rPr>
          <w:sz w:val="28"/>
          <w:szCs w:val="28"/>
        </w:rPr>
        <w:t>обучающихся</w:t>
      </w:r>
      <w:proofErr w:type="gramEnd"/>
      <w:r w:rsidRPr="00655C11">
        <w:rPr>
          <w:sz w:val="28"/>
          <w:szCs w:val="28"/>
        </w:rPr>
        <w:t xml:space="preserve"> по другим учебным предметам.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</w:t>
      </w:r>
      <w:r w:rsidRPr="00655C11">
        <w:rPr>
          <w:sz w:val="28"/>
          <w:szCs w:val="28"/>
        </w:rPr>
        <w:lastRenderedPageBreak/>
        <w:t>взглядов, мыслей, чувств, проявления себя в различных жизненно важных для человека областях.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655C11">
        <w:rPr>
          <w:sz w:val="28"/>
          <w:szCs w:val="28"/>
        </w:rPr>
        <w:t>социокультурных</w:t>
      </w:r>
      <w:proofErr w:type="spellEnd"/>
      <w:r w:rsidRPr="00655C11">
        <w:rPr>
          <w:sz w:val="28"/>
          <w:szCs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ЦЕЛИ ИЗУЧЕНИЯ УЧЕБНОГО ПРЕДМЕТА</w:t>
      </w:r>
      <w:r w:rsidRPr="00655C11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655C11">
        <w:rPr>
          <w:rStyle w:val="a4"/>
          <w:sz w:val="28"/>
          <w:szCs w:val="28"/>
        </w:rPr>
        <w:t>«РУССКИЙ ЯЗЫК»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Изучение русского языка направлено на достижение следующих целей: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55C11">
        <w:rPr>
          <w:sz w:val="28"/>
          <w:szCs w:val="28"/>
        </w:rPr>
        <w:t>духовно</w:t>
      </w:r>
      <w:r w:rsidRPr="00655C11">
        <w:rPr>
          <w:sz w:val="28"/>
          <w:szCs w:val="28"/>
        </w:rPr>
        <w:softHyphen/>
        <w:t>нравственных</w:t>
      </w:r>
      <w:proofErr w:type="spellEnd"/>
      <w:r w:rsidRPr="00655C11">
        <w:rPr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55C11">
        <w:rPr>
          <w:sz w:val="28"/>
          <w:szCs w:val="28"/>
        </w:rPr>
        <w:t>аудирование</w:t>
      </w:r>
      <w:proofErr w:type="spellEnd"/>
      <w:r w:rsidRPr="00655C11">
        <w:rPr>
          <w:sz w:val="28"/>
          <w:szCs w:val="28"/>
        </w:rPr>
        <w:t>, говорение, чтение, письмо;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55C11">
        <w:rPr>
          <w:sz w:val="28"/>
          <w:szCs w:val="28"/>
        </w:rPr>
        <w:t>морфемика</w:t>
      </w:r>
      <w:proofErr w:type="spellEnd"/>
      <w:r w:rsidRPr="00655C11">
        <w:rPr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55C11" w:rsidRPr="00655C11" w:rsidRDefault="00655C11" w:rsidP="00655C1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5C11">
        <w:rPr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55C11" w:rsidRPr="00655C11" w:rsidRDefault="00655C11" w:rsidP="00655C11">
      <w:pPr>
        <w:pStyle w:val="a3"/>
        <w:spacing w:before="0" w:beforeAutospacing="0" w:after="0" w:afterAutospacing="0"/>
        <w:ind w:left="96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МЕСТО УЧЕБНОГО ПРЕДМЕТА</w:t>
      </w:r>
      <w:r w:rsidRPr="00655C11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655C11">
        <w:rPr>
          <w:rStyle w:val="a4"/>
          <w:sz w:val="28"/>
          <w:szCs w:val="28"/>
        </w:rPr>
        <w:t xml:space="preserve"> «РУССКИЙ ЯЗЫК» В УЧЕБНОМ ПЛАНЕ</w:t>
      </w:r>
    </w:p>
    <w:p w:rsidR="00655C11" w:rsidRPr="00655C11" w:rsidRDefault="00655C11" w:rsidP="00655C11">
      <w:pPr>
        <w:pStyle w:val="a3"/>
        <w:spacing w:before="0" w:beforeAutospacing="0" w:after="0" w:afterAutospacing="0"/>
        <w:ind w:left="960"/>
        <w:jc w:val="both"/>
        <w:rPr>
          <w:sz w:val="28"/>
          <w:szCs w:val="28"/>
        </w:rPr>
      </w:pPr>
    </w:p>
    <w:p w:rsidR="00655C11" w:rsidRPr="00655C11" w:rsidRDefault="00655C11" w:rsidP="00655C1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5638E" w:rsidRPr="00655C11" w:rsidRDefault="00B5638E" w:rsidP="00B563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15677" w:rsidRPr="00655C11" w:rsidRDefault="00F15677" w:rsidP="00F15677">
      <w:pPr>
        <w:rPr>
          <w:rFonts w:ascii="Times New Roman" w:hAnsi="Times New Roman" w:cs="Times New Roman"/>
          <w:sz w:val="28"/>
          <w:szCs w:val="28"/>
        </w:rPr>
      </w:pPr>
      <w:bookmarkStart w:id="0" w:name="block-293352"/>
    </w:p>
    <w:p w:rsidR="00655C11" w:rsidRPr="00655C11" w:rsidRDefault="00655C11" w:rsidP="00F15677">
      <w:pPr>
        <w:rPr>
          <w:rFonts w:ascii="Times New Roman" w:hAnsi="Times New Roman" w:cs="Times New Roman"/>
          <w:sz w:val="28"/>
          <w:szCs w:val="28"/>
        </w:rPr>
      </w:pPr>
    </w:p>
    <w:p w:rsidR="00655C11" w:rsidRPr="002573C9" w:rsidRDefault="00655C11" w:rsidP="00F15677">
      <w:pPr>
        <w:sectPr w:rsidR="00655C11" w:rsidRPr="002573C9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655C11" w:rsidRPr="00655C11" w:rsidRDefault="00655C11" w:rsidP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 РЕЗУЛЬТАТЫ</w:t>
      </w:r>
    </w:p>
    <w:p w:rsidR="00655C11" w:rsidRPr="00655C11" w:rsidRDefault="00655C11" w:rsidP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655C11" w:rsidRPr="00655C11" w:rsidRDefault="00655C11" w:rsidP="00655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предмета «Русский язык» в начальной школе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гражданско-патриотического воспитания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55C11" w:rsidRPr="00655C11" w:rsidRDefault="00655C11" w:rsidP="00655C1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55C11" w:rsidRPr="00655C11" w:rsidRDefault="00655C11" w:rsidP="00655C1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55C11" w:rsidRPr="00655C11" w:rsidRDefault="00655C11" w:rsidP="00655C1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формируемое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655C11" w:rsidRPr="00655C11" w:rsidRDefault="00655C11" w:rsidP="00655C1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этических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 воспитания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осознание языка как одной из главных духовно-нравственных ценностей народа; </w:t>
      </w:r>
    </w:p>
    <w:p w:rsidR="00655C11" w:rsidRPr="00655C11" w:rsidRDefault="00655C11" w:rsidP="00655C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55C11" w:rsidRPr="00655C11" w:rsidRDefault="00655C11" w:rsidP="00655C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>я выражения своего состояния и чувств;</w:t>
      </w:r>
    </w:p>
    <w:p w:rsidR="00655C11" w:rsidRPr="00655C11" w:rsidRDefault="00655C11" w:rsidP="00655C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 воспитания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55C11" w:rsidRPr="00655C11" w:rsidRDefault="00655C11" w:rsidP="00655C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55C11" w:rsidRPr="00655C11" w:rsidRDefault="00655C11" w:rsidP="00655C1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 воспитания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 воспитания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655C11" w:rsidRPr="00655C11" w:rsidRDefault="00655C11" w:rsidP="00655C1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неприятие действий, приносящих вред природе;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научного познания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55C11" w:rsidRPr="00655C11" w:rsidRDefault="00655C11" w:rsidP="00655C1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интересы, активность, инициативность, любознательность 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br/>
        <w:t xml:space="preserve">и самостоятельность в познании, в том числе познавательный интерес к 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изучению русского языка, активность и самостоятельность в его познании.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частеречная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55C11" w:rsidRPr="00655C11" w:rsidRDefault="00655C11" w:rsidP="00655C1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655C11" w:rsidRPr="00655C11" w:rsidRDefault="00655C11" w:rsidP="00655C1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55C11" w:rsidRPr="00655C11" w:rsidRDefault="00655C11" w:rsidP="00655C1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55C11" w:rsidRPr="00655C11" w:rsidRDefault="00655C11" w:rsidP="00655C1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55C11" w:rsidRPr="00655C11" w:rsidRDefault="00655C11" w:rsidP="00655C1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следственные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655C11" w:rsidRPr="00655C11" w:rsidRDefault="00655C11" w:rsidP="00655C1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целесообразный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655C11" w:rsidRPr="00655C11" w:rsidRDefault="00655C11" w:rsidP="00655C1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исследование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655C11" w:rsidRPr="00655C11" w:rsidRDefault="00655C11" w:rsidP="00655C1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55C11" w:rsidRPr="00655C11" w:rsidRDefault="00655C11" w:rsidP="00655C1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работать с информацией как часть познавательных универсальных учебных действий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55C11" w:rsidRPr="00655C11" w:rsidRDefault="00655C11" w:rsidP="00655C1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55C11" w:rsidRPr="00655C11" w:rsidRDefault="00655C11" w:rsidP="00655C1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55C11" w:rsidRPr="00655C11" w:rsidRDefault="00655C11" w:rsidP="00655C1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55C11" w:rsidRPr="00655C11" w:rsidRDefault="00655C11" w:rsidP="00655C1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, графическую, звуковую информацию в соответствии с учебной задачей;</w:t>
      </w:r>
    </w:p>
    <w:p w:rsidR="00655C11" w:rsidRPr="00655C11" w:rsidRDefault="00655C11" w:rsidP="00655C1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общения как часть коммуникативных универсальных учебных действий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своё мнение;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исследования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проектного задания;</w:t>
      </w:r>
    </w:p>
    <w:p w:rsidR="00655C11" w:rsidRPr="00655C11" w:rsidRDefault="00655C11" w:rsidP="00655C1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самоорганизации как части регулятивных универсальных учебных действий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655C11" w:rsidRPr="00655C11" w:rsidRDefault="00655C11" w:rsidP="00655C1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самоконтроля как части регулятивных универсальных учебных действий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C11" w:rsidRPr="00655C11" w:rsidRDefault="00655C11" w:rsidP="00655C1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655C11" w:rsidRPr="00655C11" w:rsidRDefault="00655C11" w:rsidP="00655C1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655C11" w:rsidRPr="00655C11" w:rsidRDefault="00655C11" w:rsidP="00655C1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55C11" w:rsidRPr="00655C11" w:rsidRDefault="00655C11" w:rsidP="00655C1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55C11" w:rsidRPr="00655C11" w:rsidRDefault="00655C11" w:rsidP="00655C1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55C11" w:rsidRPr="00655C11" w:rsidRDefault="00655C11" w:rsidP="00655C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деятельности:</w:t>
      </w:r>
    </w:p>
    <w:p w:rsidR="00655C11" w:rsidRPr="00655C11" w:rsidRDefault="00655C11" w:rsidP="00655C1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55C11" w:rsidRPr="00655C11" w:rsidRDefault="00655C11" w:rsidP="00655C1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5C11" w:rsidRPr="00655C11" w:rsidRDefault="00655C11" w:rsidP="00655C1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55C11" w:rsidRPr="00655C11" w:rsidRDefault="00655C11" w:rsidP="00655C1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655C11" w:rsidRPr="00655C11" w:rsidRDefault="00655C11" w:rsidP="00655C1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655C11" w:rsidRPr="00655C11" w:rsidRDefault="00655C11" w:rsidP="00655C1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655C11" w:rsidRPr="00655C11" w:rsidRDefault="00655C11" w:rsidP="00655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первом классе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предложение; вычленять слова из предложений;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согласный звук [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’] и гласный звук [и]);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обозначать на письме мягкость согласных звуков буквами е, ё,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я и буквой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в конце слова;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(в положении под ударением),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ща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чу,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понимать прослушанный текст;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в тексте слова, значение которых требует уточнения;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:rsidR="00655C11" w:rsidRPr="00655C11" w:rsidRDefault="00655C11" w:rsidP="00655C1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655C11" w:rsidRPr="00655C11" w:rsidRDefault="00655C11" w:rsidP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втором классе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я;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однокоренные слова;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выделять в слове корень (простые случаи);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выделять в слове окончание;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слова, отвечающие на вопросы «кто?», «что?»;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слова, отвечающие на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«какой?», «какая?», «какое?», «какие?»;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щн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нч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подробное изложение повествовательного текста объёмом 30-45 слов с опорой на вопросы;</w:t>
      </w:r>
    </w:p>
    <w:p w:rsidR="00655C11" w:rsidRPr="00655C11" w:rsidRDefault="00655C11" w:rsidP="00655C1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655C11" w:rsidRPr="00655C11" w:rsidRDefault="00655C11" w:rsidP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третьем классе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производить звуко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буквенный анализ слова (в словах с орфограммами; без транскрибирования);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я, в словах с разделительными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в словах с непроизносимыми согласными;</w:t>
      </w:r>
      <w:proofErr w:type="gramEnd"/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значение слова в тексте;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по родам;</w:t>
      </w:r>
      <w:proofErr w:type="gramEnd"/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личные местоимения (в начальной форме);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предлоги и приставки;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правильно списывать слова, предложения, тексты объёмом не более 70 слов;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ключевые слова в тексте;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55C11" w:rsidRPr="00655C11" w:rsidRDefault="00655C11" w:rsidP="00655C1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655C11" w:rsidRPr="00655C11" w:rsidRDefault="00655C11" w:rsidP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</w:t>
      </w:r>
      <w:r w:rsidRPr="00655C11">
        <w:rPr>
          <w:rFonts w:ascii="Times New Roman" w:eastAsia="Times New Roman" w:hAnsi="Times New Roman" w:cs="Times New Roman"/>
          <w:b/>
          <w:bCs/>
          <w:sz w:val="28"/>
          <w:szCs w:val="28"/>
        </w:rPr>
        <w:t>в четвёртом классе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655C11" w:rsidRPr="00655C11" w:rsidRDefault="00655C11" w:rsidP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нравственных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ценностей народа;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объяснять роль языка как основного средства общения;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проводить звуко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буквенный разбор слов (в соответствии с предложенным в учебнике алгоритмом);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различать распространённые и нераспространённые предложения;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производить синтаксический разбор простого предложения;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>я,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на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типа гостья, на 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, -ин,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); безударные падежные окончания имён 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прилагательных; мягкий знак после шипящих на конце глаголов в форме 2</w:t>
      </w:r>
      <w:r w:rsidRPr="00655C1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 w:rsidRPr="00655C1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55C11">
        <w:rPr>
          <w:rFonts w:ascii="Times New Roman" w:eastAsia="Times New Roman" w:hAnsi="Times New Roman" w:cs="Times New Roman"/>
          <w:sz w:val="28"/>
          <w:szCs w:val="28"/>
        </w:rPr>
        <w:t>ься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 и -</w:t>
      </w:r>
      <w:proofErr w:type="spellStart"/>
      <w:r w:rsidRPr="00655C11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655C11">
        <w:rPr>
          <w:rFonts w:ascii="Times New Roman" w:eastAsia="Times New Roman" w:hAnsi="Times New Roman" w:cs="Times New Roman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правильно списывать тексты объёмом не более 85 слов;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составлять план к заданным текстам;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осуществлять подробный пересказ текста (устно и письменно);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писать (после предварительной подготовки) сочинения по заданным темам;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655C11" w:rsidRPr="00655C11" w:rsidRDefault="00655C11" w:rsidP="00655C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sz w:val="28"/>
          <w:szCs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B37A6" w:rsidRPr="00655C11" w:rsidRDefault="00FB37A6">
      <w:pPr>
        <w:rPr>
          <w:rFonts w:ascii="Times New Roman" w:hAnsi="Times New Roman" w:cs="Times New Roman"/>
          <w:sz w:val="28"/>
          <w:szCs w:val="28"/>
        </w:rPr>
      </w:pPr>
    </w:p>
    <w:p w:rsidR="00655C11" w:rsidRP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P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Pr="00655C11" w:rsidRDefault="00655C11" w:rsidP="00655C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lastRenderedPageBreak/>
        <w:t>СОДЕРЖАНИЕ УЧЕБНОГО ПРЕДМЕТА</w:t>
      </w:r>
    </w:p>
    <w:p w:rsidR="00655C11" w:rsidRPr="00655C11" w:rsidRDefault="00655C11" w:rsidP="00655C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5C11" w:rsidRDefault="00655C11" w:rsidP="00655C11">
      <w:pPr>
        <w:pStyle w:val="a3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1 КЛАСС</w:t>
      </w:r>
    </w:p>
    <w:p w:rsidR="00655C11" w:rsidRPr="00655C11" w:rsidRDefault="00655C11" w:rsidP="00655C11">
      <w:pPr>
        <w:pStyle w:val="a3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Обучение грамоте</w:t>
      </w:r>
      <w:bookmarkStart w:id="1" w:name="_ftnref1"/>
      <w:r w:rsidR="00415CD9" w:rsidRPr="00655C11">
        <w:rPr>
          <w:rStyle w:val="a4"/>
          <w:sz w:val="28"/>
          <w:szCs w:val="28"/>
        </w:rPr>
        <w:fldChar w:fldCharType="begin"/>
      </w:r>
      <w:r w:rsidRPr="00655C11">
        <w:rPr>
          <w:rStyle w:val="a4"/>
          <w:sz w:val="28"/>
          <w:szCs w:val="28"/>
        </w:rPr>
        <w:instrText xml:space="preserve"> HYPERLINK "https://workprogram.edsoo.ru/work-programs/42111" \l "_ftn1" </w:instrText>
      </w:r>
      <w:r w:rsidR="00415CD9" w:rsidRPr="00655C11">
        <w:rPr>
          <w:rStyle w:val="a4"/>
          <w:sz w:val="28"/>
          <w:szCs w:val="28"/>
        </w:rPr>
        <w:fldChar w:fldCharType="separate"/>
      </w:r>
      <w:r w:rsidRPr="00655C11">
        <w:rPr>
          <w:rStyle w:val="a4"/>
          <w:color w:val="0000FF"/>
          <w:sz w:val="28"/>
          <w:szCs w:val="28"/>
          <w:u w:val="single"/>
        </w:rPr>
        <w:t>[1]</w:t>
      </w:r>
      <w:r w:rsidR="00415CD9" w:rsidRPr="00655C11">
        <w:rPr>
          <w:rStyle w:val="a4"/>
          <w:sz w:val="28"/>
          <w:szCs w:val="28"/>
        </w:rPr>
        <w:fldChar w:fldCharType="end"/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Развитие речи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Составление небольших рассказов на основе собственных игр, занятий.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Слово и предложение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Фонетика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55C11" w:rsidRPr="00655C11" w:rsidRDefault="00655C11" w:rsidP="00655C11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Графика</w:t>
      </w:r>
      <w:hyperlink r:id="rId5" w:anchor="_ftn1" w:history="1">
        <w:r w:rsidRPr="00655C11">
          <w:rPr>
            <w:rStyle w:val="a4"/>
            <w:color w:val="0093FF"/>
            <w:sz w:val="28"/>
            <w:szCs w:val="28"/>
            <w:u w:val="single"/>
          </w:rPr>
          <w:t>[2]</w:t>
        </w:r>
      </w:hyperlink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655C11">
        <w:rPr>
          <w:sz w:val="28"/>
          <w:szCs w:val="28"/>
        </w:rPr>
        <w:t>ю</w:t>
      </w:r>
      <w:proofErr w:type="spellEnd"/>
      <w:r w:rsidRPr="00655C11">
        <w:rPr>
          <w:sz w:val="28"/>
          <w:szCs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Письмо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55C11" w:rsidRPr="00655C11" w:rsidRDefault="00655C11" w:rsidP="00655C11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Орфография и пунктуац</w:t>
      </w:r>
      <w:r w:rsidR="00AB7263">
        <w:rPr>
          <w:rStyle w:val="a4"/>
          <w:sz w:val="28"/>
          <w:szCs w:val="28"/>
        </w:rPr>
        <w:t>ии</w:t>
      </w:r>
      <w:r w:rsidRPr="00655C11">
        <w:rPr>
          <w:rStyle w:val="a4"/>
          <w:color w:val="0093FF"/>
          <w:sz w:val="28"/>
          <w:szCs w:val="28"/>
          <w:u w:val="single"/>
        </w:rPr>
        <w:t>[3]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55C11">
        <w:rPr>
          <w:sz w:val="28"/>
          <w:szCs w:val="28"/>
        </w:rPr>
        <w:t>жи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ши</w:t>
      </w:r>
      <w:proofErr w:type="spellEnd"/>
      <w:r w:rsidRPr="00655C11">
        <w:rPr>
          <w:sz w:val="28"/>
          <w:szCs w:val="28"/>
        </w:rPr>
        <w:t xml:space="preserve"> (в положении под ударением), </w:t>
      </w:r>
      <w:proofErr w:type="spellStart"/>
      <w:r w:rsidRPr="00655C11">
        <w:rPr>
          <w:sz w:val="28"/>
          <w:szCs w:val="28"/>
        </w:rPr>
        <w:t>ча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ща</w:t>
      </w:r>
      <w:proofErr w:type="spellEnd"/>
      <w:r w:rsidRPr="00655C11">
        <w:rPr>
          <w:sz w:val="28"/>
          <w:szCs w:val="28"/>
        </w:rPr>
        <w:t xml:space="preserve">, чу, </w:t>
      </w:r>
      <w:proofErr w:type="spellStart"/>
      <w:r w:rsidRPr="00655C11">
        <w:rPr>
          <w:sz w:val="28"/>
          <w:szCs w:val="28"/>
        </w:rPr>
        <w:t>щу</w:t>
      </w:r>
      <w:proofErr w:type="spellEnd"/>
      <w:r w:rsidRPr="00655C11">
        <w:rPr>
          <w:sz w:val="28"/>
          <w:szCs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55C11" w:rsidRPr="00655C11" w:rsidRDefault="00655C11" w:rsidP="00655C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5C11" w:rsidRDefault="00655C11" w:rsidP="00655C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СИСТЕМАТИЧЕСКИЙ КУРС</w:t>
      </w:r>
    </w:p>
    <w:p w:rsidR="00655C11" w:rsidRPr="00655C11" w:rsidRDefault="00655C11" w:rsidP="00655C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Общие сведения о языке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Фонетика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655C11">
        <w:rPr>
          <w:sz w:val="28"/>
          <w:szCs w:val="28"/>
        </w:rPr>
        <w:t>й</w:t>
      </w:r>
      <w:proofErr w:type="spellEnd"/>
      <w:r w:rsidRPr="00655C11">
        <w:rPr>
          <w:sz w:val="28"/>
          <w:szCs w:val="28"/>
        </w:rPr>
        <w:t>’] и гласный звук [и]. Шипящие [ж], [</w:t>
      </w:r>
      <w:proofErr w:type="spellStart"/>
      <w:r w:rsidRPr="00655C11">
        <w:rPr>
          <w:sz w:val="28"/>
          <w:szCs w:val="28"/>
        </w:rPr>
        <w:t>ш</w:t>
      </w:r>
      <w:proofErr w:type="spellEnd"/>
      <w:r w:rsidRPr="00655C11">
        <w:rPr>
          <w:sz w:val="28"/>
          <w:szCs w:val="28"/>
        </w:rPr>
        <w:t>], [ч’], [</w:t>
      </w:r>
      <w:proofErr w:type="spellStart"/>
      <w:r w:rsidRPr="00655C11">
        <w:rPr>
          <w:sz w:val="28"/>
          <w:szCs w:val="28"/>
        </w:rPr>
        <w:t>щ</w:t>
      </w:r>
      <w:proofErr w:type="spellEnd"/>
      <w:r w:rsidRPr="00655C11">
        <w:rPr>
          <w:sz w:val="28"/>
          <w:szCs w:val="28"/>
        </w:rPr>
        <w:t>’].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Графика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655C11">
        <w:rPr>
          <w:sz w:val="28"/>
          <w:szCs w:val="28"/>
        </w:rPr>
        <w:t>ы</w:t>
      </w:r>
      <w:proofErr w:type="spellEnd"/>
      <w:r w:rsidRPr="00655C11">
        <w:rPr>
          <w:sz w:val="28"/>
          <w:szCs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655C11">
        <w:rPr>
          <w:sz w:val="28"/>
          <w:szCs w:val="28"/>
        </w:rPr>
        <w:t>ю</w:t>
      </w:r>
      <w:proofErr w:type="spellEnd"/>
      <w:r w:rsidRPr="00655C11">
        <w:rPr>
          <w:sz w:val="28"/>
          <w:szCs w:val="28"/>
        </w:rPr>
        <w:t xml:space="preserve">, я, и. Функции букв е, ё, </w:t>
      </w:r>
      <w:proofErr w:type="spellStart"/>
      <w:r w:rsidRPr="00655C11">
        <w:rPr>
          <w:sz w:val="28"/>
          <w:szCs w:val="28"/>
        </w:rPr>
        <w:t>ю</w:t>
      </w:r>
      <w:proofErr w:type="spellEnd"/>
      <w:r w:rsidRPr="00655C11">
        <w:rPr>
          <w:sz w:val="28"/>
          <w:szCs w:val="28"/>
        </w:rPr>
        <w:t>, я. Мягкий знак как показатель мягкости предшествующего согласного звука в конце слова.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Небуквенные графические средства: пробел между словами, знак переноса.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55C11" w:rsidRPr="00655C11" w:rsidRDefault="00655C11" w:rsidP="00655C11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Орфоэпия</w:t>
      </w:r>
      <w:hyperlink r:id="rId6" w:anchor="_ftn1" w:history="1">
        <w:r w:rsidRPr="00655C11">
          <w:rPr>
            <w:rStyle w:val="a4"/>
            <w:color w:val="0093FF"/>
            <w:sz w:val="28"/>
            <w:szCs w:val="28"/>
            <w:u w:val="single"/>
          </w:rPr>
          <w:t>[4]</w:t>
        </w:r>
      </w:hyperlink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Лексика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Слово как единица языка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Выявление слов, значение которых требует уточнения.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Синтаксис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Предложение как единица языка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Орфография и пунктуация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Правила правописания и их применение: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раздельное написание слов в предложении;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перенос слов (без учёта морфемного членения слова);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гласные после шипящих в сочетаниях </w:t>
      </w:r>
      <w:proofErr w:type="spellStart"/>
      <w:r w:rsidRPr="00655C11">
        <w:rPr>
          <w:sz w:val="28"/>
          <w:szCs w:val="28"/>
        </w:rPr>
        <w:t>жи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ши</w:t>
      </w:r>
      <w:proofErr w:type="spellEnd"/>
      <w:r w:rsidRPr="00655C11">
        <w:rPr>
          <w:sz w:val="28"/>
          <w:szCs w:val="28"/>
        </w:rPr>
        <w:t xml:space="preserve"> (в положении под ударением), </w:t>
      </w:r>
      <w:proofErr w:type="spellStart"/>
      <w:r w:rsidRPr="00655C11">
        <w:rPr>
          <w:sz w:val="28"/>
          <w:szCs w:val="28"/>
        </w:rPr>
        <w:t>ча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ща</w:t>
      </w:r>
      <w:proofErr w:type="spellEnd"/>
      <w:r w:rsidRPr="00655C11">
        <w:rPr>
          <w:sz w:val="28"/>
          <w:szCs w:val="28"/>
        </w:rPr>
        <w:t xml:space="preserve">, чу, </w:t>
      </w:r>
      <w:proofErr w:type="spellStart"/>
      <w:r w:rsidRPr="00655C11">
        <w:rPr>
          <w:sz w:val="28"/>
          <w:szCs w:val="28"/>
        </w:rPr>
        <w:t>щу</w:t>
      </w:r>
      <w:proofErr w:type="spell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сочетания </w:t>
      </w:r>
      <w:proofErr w:type="spellStart"/>
      <w:r w:rsidRPr="00655C11">
        <w:rPr>
          <w:sz w:val="28"/>
          <w:szCs w:val="28"/>
        </w:rPr>
        <w:t>чк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чн</w:t>
      </w:r>
      <w:proofErr w:type="spell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Алгоритм списывания текста.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Развитие речи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Составление небольших рассказов на основе наблюдений.</w:t>
      </w:r>
    </w:p>
    <w:p w:rsidR="00655C11" w:rsidRPr="00655C11" w:rsidRDefault="00655C11" w:rsidP="00655C11">
      <w:pPr>
        <w:pStyle w:val="a3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2 КЛАСС</w:t>
      </w:r>
    </w:p>
    <w:p w:rsidR="00655C11" w:rsidRPr="00655C11" w:rsidRDefault="00655C11" w:rsidP="00655C11">
      <w:pPr>
        <w:pStyle w:val="a3"/>
        <w:spacing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Общие сведения о языке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Фонетика и графика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655C11">
        <w:rPr>
          <w:sz w:val="28"/>
          <w:szCs w:val="28"/>
        </w:rPr>
        <w:t>й</w:t>
      </w:r>
      <w:proofErr w:type="spellEnd"/>
      <w:r w:rsidRPr="00655C11">
        <w:rPr>
          <w:sz w:val="28"/>
          <w:szCs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655C11">
        <w:rPr>
          <w:sz w:val="28"/>
          <w:szCs w:val="28"/>
        </w:rPr>
        <w:t>ш</w:t>
      </w:r>
      <w:proofErr w:type="spellEnd"/>
      <w:r w:rsidRPr="00655C11">
        <w:rPr>
          <w:sz w:val="28"/>
          <w:szCs w:val="28"/>
        </w:rPr>
        <w:t>], [ч’], [</w:t>
      </w:r>
      <w:proofErr w:type="spellStart"/>
      <w:r w:rsidRPr="00655C11">
        <w:rPr>
          <w:sz w:val="28"/>
          <w:szCs w:val="28"/>
        </w:rPr>
        <w:t>щ</w:t>
      </w:r>
      <w:proofErr w:type="spellEnd"/>
      <w:r w:rsidRPr="00655C11">
        <w:rPr>
          <w:sz w:val="28"/>
          <w:szCs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655C11">
        <w:rPr>
          <w:sz w:val="28"/>
          <w:szCs w:val="28"/>
        </w:rPr>
        <w:t>ю</w:t>
      </w:r>
      <w:proofErr w:type="spellEnd"/>
      <w:r w:rsidRPr="00655C11">
        <w:rPr>
          <w:sz w:val="28"/>
          <w:szCs w:val="28"/>
        </w:rPr>
        <w:t>, я (повторение изученного в 1 классе).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Парные и непарные по твёрдости </w:t>
      </w:r>
      <w:r w:rsidRPr="00655C11">
        <w:rPr>
          <w:sz w:val="28"/>
          <w:szCs w:val="28"/>
        </w:rPr>
        <w:noBreakHyphen/>
        <w:t xml:space="preserve"> мягкости согласные звуки.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Парные и непарные по звонкости </w:t>
      </w:r>
      <w:r w:rsidRPr="00655C11">
        <w:rPr>
          <w:sz w:val="28"/>
          <w:szCs w:val="28"/>
        </w:rPr>
        <w:noBreakHyphen/>
        <w:t xml:space="preserve"> глухости согласные звуки.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lastRenderedPageBreak/>
        <w:t xml:space="preserve">Качественная характеристика звука: гласный </w:t>
      </w:r>
      <w:r w:rsidRPr="00655C11">
        <w:rPr>
          <w:sz w:val="28"/>
          <w:szCs w:val="28"/>
        </w:rPr>
        <w:noBreakHyphen/>
        <w:t xml:space="preserve"> согласный; гласный ударный </w:t>
      </w:r>
      <w:r w:rsidRPr="00655C11">
        <w:rPr>
          <w:sz w:val="28"/>
          <w:szCs w:val="28"/>
        </w:rPr>
        <w:noBreakHyphen/>
        <w:t xml:space="preserve"> безударный; согласный твёрдый </w:t>
      </w:r>
      <w:r w:rsidRPr="00655C11">
        <w:rPr>
          <w:sz w:val="28"/>
          <w:szCs w:val="28"/>
        </w:rPr>
        <w:noBreakHyphen/>
        <w:t xml:space="preserve"> мягкий, парный </w:t>
      </w:r>
      <w:r w:rsidRPr="00655C11">
        <w:rPr>
          <w:sz w:val="28"/>
          <w:szCs w:val="28"/>
        </w:rPr>
        <w:noBreakHyphen/>
        <w:t xml:space="preserve"> непарный; согласный звонкий </w:t>
      </w:r>
      <w:r w:rsidRPr="00655C11">
        <w:rPr>
          <w:sz w:val="28"/>
          <w:szCs w:val="28"/>
        </w:rPr>
        <w:noBreakHyphen/>
        <w:t xml:space="preserve"> глухой, парный </w:t>
      </w:r>
      <w:r w:rsidRPr="00655C11">
        <w:rPr>
          <w:sz w:val="28"/>
          <w:szCs w:val="28"/>
        </w:rPr>
        <w:noBreakHyphen/>
        <w:t xml:space="preserve"> непарный.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55C11">
        <w:rPr>
          <w:sz w:val="28"/>
          <w:szCs w:val="28"/>
        </w:rPr>
        <w:t>разделительных</w:t>
      </w:r>
      <w:proofErr w:type="gramEnd"/>
      <w:r w:rsidRPr="00655C11">
        <w:rPr>
          <w:sz w:val="28"/>
          <w:szCs w:val="28"/>
        </w:rPr>
        <w:t xml:space="preserve"> </w:t>
      </w:r>
      <w:proofErr w:type="spellStart"/>
      <w:r w:rsidRPr="00655C11">
        <w:rPr>
          <w:sz w:val="28"/>
          <w:szCs w:val="28"/>
        </w:rPr>
        <w:t>ъ</w:t>
      </w:r>
      <w:proofErr w:type="spellEnd"/>
      <w:r w:rsidRPr="00655C11">
        <w:rPr>
          <w:sz w:val="28"/>
          <w:szCs w:val="28"/>
        </w:rPr>
        <w:t xml:space="preserve"> и </w:t>
      </w:r>
      <w:proofErr w:type="spellStart"/>
      <w:r w:rsidRPr="00655C11">
        <w:rPr>
          <w:sz w:val="28"/>
          <w:szCs w:val="28"/>
        </w:rPr>
        <w:t>ь</w:t>
      </w:r>
      <w:proofErr w:type="spellEnd"/>
      <w:r w:rsidRPr="00655C11">
        <w:rPr>
          <w:sz w:val="28"/>
          <w:szCs w:val="28"/>
        </w:rPr>
        <w:t>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Соотношение звукового и буквенного состава в словах с буквами е, ё, </w:t>
      </w:r>
      <w:proofErr w:type="spellStart"/>
      <w:r w:rsidRPr="00655C11">
        <w:rPr>
          <w:sz w:val="28"/>
          <w:szCs w:val="28"/>
        </w:rPr>
        <w:t>ю</w:t>
      </w:r>
      <w:proofErr w:type="spellEnd"/>
      <w:r w:rsidRPr="00655C11">
        <w:rPr>
          <w:sz w:val="28"/>
          <w:szCs w:val="28"/>
        </w:rPr>
        <w:t>, я (в начале слова и после гласных).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Деление слов на слоги (в том числе при стечении согласных).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Использование знания алфавита при работе со словарями.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55C11" w:rsidRPr="00655C11" w:rsidRDefault="00655C11" w:rsidP="00655C11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Орфоэпия</w:t>
      </w:r>
      <w:hyperlink r:id="rId7" w:anchor="_ftn1" w:history="1">
        <w:r w:rsidRPr="00655C11">
          <w:rPr>
            <w:rStyle w:val="a4"/>
            <w:color w:val="0093FF"/>
            <w:sz w:val="28"/>
            <w:szCs w:val="28"/>
            <w:u w:val="single"/>
          </w:rPr>
          <w:t>[4]</w:t>
        </w:r>
      </w:hyperlink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Лексика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Однозначные и многозначные слова (простые случаи, наблюдение).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Наблюдение за использованием в речи синонимов, антонимов.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Состав слова (</w:t>
      </w:r>
      <w:proofErr w:type="spellStart"/>
      <w:r w:rsidRPr="00655C11">
        <w:rPr>
          <w:rStyle w:val="a4"/>
          <w:sz w:val="28"/>
          <w:szCs w:val="28"/>
        </w:rPr>
        <w:t>морфемика</w:t>
      </w:r>
      <w:proofErr w:type="spellEnd"/>
      <w:r w:rsidRPr="00655C11">
        <w:rPr>
          <w:rStyle w:val="a4"/>
          <w:sz w:val="28"/>
          <w:szCs w:val="28"/>
        </w:rPr>
        <w:t>)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Морфология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Предлог. Отличие предлогов от приставок. </w:t>
      </w:r>
      <w:proofErr w:type="gramStart"/>
      <w:r w:rsidRPr="00655C11">
        <w:rPr>
          <w:sz w:val="28"/>
          <w:szCs w:val="28"/>
        </w:rPr>
        <w:t>Наиболее распространённые предлоги: в, на, из, без, над, до, у, о, об и другое.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Синтаксис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Порядок слов в предложении; связь слов в предложении (повторение).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Орфография и пунктуация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55C11">
        <w:rPr>
          <w:sz w:val="28"/>
          <w:szCs w:val="28"/>
        </w:rPr>
        <w:t>жи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ши</w:t>
      </w:r>
      <w:proofErr w:type="spellEnd"/>
      <w:r w:rsidRPr="00655C11">
        <w:rPr>
          <w:sz w:val="28"/>
          <w:szCs w:val="28"/>
        </w:rPr>
        <w:t xml:space="preserve"> (в положении под ударением), </w:t>
      </w:r>
      <w:proofErr w:type="spellStart"/>
      <w:r w:rsidRPr="00655C11">
        <w:rPr>
          <w:sz w:val="28"/>
          <w:szCs w:val="28"/>
        </w:rPr>
        <w:t>ча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ща</w:t>
      </w:r>
      <w:proofErr w:type="spellEnd"/>
      <w:r w:rsidRPr="00655C11">
        <w:rPr>
          <w:sz w:val="28"/>
          <w:szCs w:val="28"/>
        </w:rPr>
        <w:t xml:space="preserve">, чу, </w:t>
      </w:r>
      <w:proofErr w:type="spellStart"/>
      <w:r w:rsidRPr="00655C11">
        <w:rPr>
          <w:sz w:val="28"/>
          <w:szCs w:val="28"/>
        </w:rPr>
        <w:t>щу</w:t>
      </w:r>
      <w:proofErr w:type="spellEnd"/>
      <w:r w:rsidRPr="00655C11">
        <w:rPr>
          <w:sz w:val="28"/>
          <w:szCs w:val="28"/>
        </w:rPr>
        <w:t xml:space="preserve">; сочетания </w:t>
      </w:r>
      <w:proofErr w:type="spellStart"/>
      <w:r w:rsidRPr="00655C11">
        <w:rPr>
          <w:sz w:val="28"/>
          <w:szCs w:val="28"/>
        </w:rPr>
        <w:t>чк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чн</w:t>
      </w:r>
      <w:proofErr w:type="spellEnd"/>
      <w:r w:rsidRPr="00655C11">
        <w:rPr>
          <w:sz w:val="28"/>
          <w:szCs w:val="28"/>
        </w:rPr>
        <w:t xml:space="preserve"> (повторение правил правописания, изученных в 1 классе).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Правила правописания и их применение: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разделительный мягкий знак;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сочетания </w:t>
      </w:r>
      <w:proofErr w:type="spellStart"/>
      <w:proofErr w:type="gramStart"/>
      <w:r w:rsidRPr="00655C11">
        <w:rPr>
          <w:sz w:val="28"/>
          <w:szCs w:val="28"/>
        </w:rPr>
        <w:t>чт</w:t>
      </w:r>
      <w:proofErr w:type="spellEnd"/>
      <w:proofErr w:type="gram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щн</w:t>
      </w:r>
      <w:proofErr w:type="spellEnd"/>
      <w:r w:rsidRPr="00655C11">
        <w:rPr>
          <w:sz w:val="28"/>
          <w:szCs w:val="28"/>
        </w:rPr>
        <w:t xml:space="preserve">, </w:t>
      </w:r>
      <w:proofErr w:type="spellStart"/>
      <w:r w:rsidRPr="00655C11">
        <w:rPr>
          <w:sz w:val="28"/>
          <w:szCs w:val="28"/>
        </w:rPr>
        <w:t>нч</w:t>
      </w:r>
      <w:proofErr w:type="spell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проверяемые безударные гласные в </w:t>
      </w:r>
      <w:proofErr w:type="gramStart"/>
      <w:r w:rsidRPr="00655C11">
        <w:rPr>
          <w:sz w:val="28"/>
          <w:szCs w:val="28"/>
        </w:rPr>
        <w:t>корне слова</w:t>
      </w:r>
      <w:proofErr w:type="gram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парные звонкие и глухие согласные в </w:t>
      </w:r>
      <w:proofErr w:type="gramStart"/>
      <w:r w:rsidRPr="00655C11">
        <w:rPr>
          <w:sz w:val="28"/>
          <w:szCs w:val="28"/>
        </w:rPr>
        <w:t>корне слова</w:t>
      </w:r>
      <w:proofErr w:type="gram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раздельное написание предлогов с именами существительными.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Развитие речи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Выбор языковых сре</w:t>
      </w:r>
      <w:proofErr w:type="gramStart"/>
      <w:r w:rsidRPr="00655C11">
        <w:rPr>
          <w:sz w:val="28"/>
          <w:szCs w:val="28"/>
        </w:rPr>
        <w:t>дств в с</w:t>
      </w:r>
      <w:proofErr w:type="gramEnd"/>
      <w:r w:rsidRPr="00655C11">
        <w:rPr>
          <w:sz w:val="28"/>
          <w:szCs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Поздравление и поздравительная открытка.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Подробное изложение повествовательного текста объёмом 30-45 слов с опорой на вопросы.</w:t>
      </w:r>
    </w:p>
    <w:p w:rsidR="00655C11" w:rsidRPr="00655C11" w:rsidRDefault="00655C11" w:rsidP="00655C11">
      <w:pPr>
        <w:pStyle w:val="a3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3 КЛАСС</w:t>
      </w:r>
    </w:p>
    <w:p w:rsidR="00655C11" w:rsidRPr="00655C11" w:rsidRDefault="00655C11" w:rsidP="00655C11">
      <w:pPr>
        <w:pStyle w:val="a3"/>
        <w:spacing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Сведения о русском языке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Фонетика и графика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 w:rsidRPr="00655C11">
        <w:rPr>
          <w:sz w:val="28"/>
          <w:szCs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Соотношение звукового и буквенного состава в словах с разделительными </w:t>
      </w:r>
      <w:proofErr w:type="spellStart"/>
      <w:r w:rsidRPr="00655C11">
        <w:rPr>
          <w:sz w:val="28"/>
          <w:szCs w:val="28"/>
        </w:rPr>
        <w:t>ь</w:t>
      </w:r>
      <w:proofErr w:type="spellEnd"/>
      <w:r w:rsidRPr="00655C11">
        <w:rPr>
          <w:sz w:val="28"/>
          <w:szCs w:val="28"/>
        </w:rPr>
        <w:t xml:space="preserve"> и </w:t>
      </w:r>
      <w:proofErr w:type="spellStart"/>
      <w:r w:rsidRPr="00655C11">
        <w:rPr>
          <w:sz w:val="28"/>
          <w:szCs w:val="28"/>
        </w:rPr>
        <w:t>ъ</w:t>
      </w:r>
      <w:proofErr w:type="spellEnd"/>
      <w:r w:rsidRPr="00655C11">
        <w:rPr>
          <w:sz w:val="28"/>
          <w:szCs w:val="28"/>
        </w:rPr>
        <w:t>, в словах с непроизносимыми согласными.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655C11" w:rsidRPr="00655C11" w:rsidRDefault="00655C11" w:rsidP="00655C11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Орфоэпия</w:t>
      </w:r>
      <w:hyperlink r:id="rId8" w:anchor="_ftn1" w:history="1">
        <w:r w:rsidRPr="00655C11">
          <w:rPr>
            <w:rStyle w:val="a4"/>
            <w:color w:val="0093FF"/>
            <w:sz w:val="28"/>
            <w:szCs w:val="28"/>
            <w:u w:val="single"/>
          </w:rPr>
          <w:t>[4]</w:t>
        </w:r>
      </w:hyperlink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Использование орфоэпического словаря для решения практических задач.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Лексика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Повторение: лексическое значение слова.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Прямое и переносное значение слова (ознакомление). Устаревшие слова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Состав слова (</w:t>
      </w:r>
      <w:proofErr w:type="spellStart"/>
      <w:r w:rsidRPr="00655C11">
        <w:rPr>
          <w:rStyle w:val="a4"/>
          <w:sz w:val="28"/>
          <w:szCs w:val="28"/>
        </w:rPr>
        <w:t>морфемика</w:t>
      </w:r>
      <w:proofErr w:type="spellEnd"/>
      <w:r w:rsidRPr="00655C11">
        <w:rPr>
          <w:rStyle w:val="a4"/>
          <w:sz w:val="28"/>
          <w:szCs w:val="28"/>
        </w:rPr>
        <w:t>)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Однокоренные слова и формы одного и того же слова. Корень, приставка, суффикс </w:t>
      </w:r>
      <w:r w:rsidRPr="00655C11">
        <w:rPr>
          <w:sz w:val="28"/>
          <w:szCs w:val="28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Морфология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Части речи.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655C11">
        <w:rPr>
          <w:sz w:val="28"/>
          <w:szCs w:val="28"/>
        </w:rPr>
        <w:softHyphen/>
        <w:t>го склонения. Имена существительные одушевлённые и неодушевлённые.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55C11">
        <w:rPr>
          <w:sz w:val="28"/>
          <w:szCs w:val="28"/>
        </w:rPr>
        <w:t>-</w:t>
      </w:r>
      <w:proofErr w:type="spellStart"/>
      <w:r w:rsidRPr="00655C11">
        <w:rPr>
          <w:sz w:val="28"/>
          <w:szCs w:val="28"/>
        </w:rPr>
        <w:t>и</w:t>
      </w:r>
      <w:proofErr w:type="gramEnd"/>
      <w:r w:rsidRPr="00655C11">
        <w:rPr>
          <w:sz w:val="28"/>
          <w:szCs w:val="28"/>
        </w:rPr>
        <w:t>й</w:t>
      </w:r>
      <w:proofErr w:type="spellEnd"/>
      <w:r w:rsidRPr="00655C11">
        <w:rPr>
          <w:sz w:val="28"/>
          <w:szCs w:val="28"/>
        </w:rPr>
        <w:t>, -</w:t>
      </w:r>
      <w:proofErr w:type="spellStart"/>
      <w:r w:rsidRPr="00655C11">
        <w:rPr>
          <w:sz w:val="28"/>
          <w:szCs w:val="28"/>
        </w:rPr>
        <w:t>ов</w:t>
      </w:r>
      <w:proofErr w:type="spellEnd"/>
      <w:r w:rsidRPr="00655C11">
        <w:rPr>
          <w:sz w:val="28"/>
          <w:szCs w:val="28"/>
        </w:rPr>
        <w:t>, -ин). Склонение имён прилагательных.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Частица не, её значение.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lastRenderedPageBreak/>
        <w:t>Синтаксис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55C11">
        <w:rPr>
          <w:sz w:val="28"/>
          <w:szCs w:val="28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Наблюдение за однородными членами предложения с союзами и, а, но и без союзов.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Орфография и пунктуация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Правила правописания и их применение: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разделительный твёрдый знак;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непроизносимые согласные в </w:t>
      </w:r>
      <w:proofErr w:type="gramStart"/>
      <w:r w:rsidRPr="00655C11">
        <w:rPr>
          <w:sz w:val="28"/>
          <w:szCs w:val="28"/>
        </w:rPr>
        <w:t>корне слова</w:t>
      </w:r>
      <w:proofErr w:type="gram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мягкий знак после шипящих на конце имён существительных;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раздельное написание предлогов с личными местоимениями;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раздельное написание частицы не с глаголами.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Развитие речи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Жанр письма, объявления.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Изложение текста по коллективно или самостоятельно составленному плану.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Изучающее чтение. Функции ознакомительного чтения, ситуации применения.</w:t>
      </w:r>
    </w:p>
    <w:p w:rsidR="00655C11" w:rsidRPr="00655C11" w:rsidRDefault="00655C11" w:rsidP="00655C11">
      <w:pPr>
        <w:pStyle w:val="a3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4 КЛАСС</w:t>
      </w:r>
    </w:p>
    <w:p w:rsidR="00655C11" w:rsidRPr="00655C11" w:rsidRDefault="00655C11" w:rsidP="00655C11">
      <w:pPr>
        <w:pStyle w:val="a3"/>
        <w:spacing w:after="0" w:afterAutospacing="0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Сведения о русском языке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55C11">
        <w:rPr>
          <w:sz w:val="28"/>
          <w:szCs w:val="28"/>
        </w:rPr>
        <w:t>мини</w:t>
      </w:r>
      <w:r w:rsidRPr="00655C11">
        <w:rPr>
          <w:sz w:val="28"/>
          <w:szCs w:val="28"/>
        </w:rPr>
        <w:softHyphen/>
        <w:t>исследование</w:t>
      </w:r>
      <w:proofErr w:type="spellEnd"/>
      <w:r w:rsidRPr="00655C11">
        <w:rPr>
          <w:sz w:val="28"/>
          <w:szCs w:val="28"/>
        </w:rPr>
        <w:t>, проект.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Фонетика и графика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Характеристика, сравнение, классификация звуков вне слова и в слове по заданным параметрам. Звуко</w:t>
      </w:r>
      <w:r w:rsidRPr="00655C11">
        <w:rPr>
          <w:sz w:val="28"/>
          <w:szCs w:val="28"/>
        </w:rPr>
        <w:softHyphen/>
        <w:t>буквенный разбор слова (по отработанному алгоритму).</w:t>
      </w:r>
    </w:p>
    <w:p w:rsidR="00655C11" w:rsidRPr="00655C11" w:rsidRDefault="00655C11" w:rsidP="00655C11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lastRenderedPageBreak/>
        <w:t>Орфоэпия</w:t>
      </w:r>
      <w:hyperlink r:id="rId9" w:anchor="_ftn1" w:history="1">
        <w:r w:rsidRPr="00655C11">
          <w:rPr>
            <w:rStyle w:val="a4"/>
            <w:color w:val="0093FF"/>
            <w:sz w:val="28"/>
            <w:szCs w:val="28"/>
            <w:u w:val="single"/>
          </w:rPr>
          <w:t>[4]</w:t>
        </w:r>
      </w:hyperlink>
      <w:bookmarkEnd w:id="1"/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Лексика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Наблюдение за использованием в речи фразеологизмов (простые случаи).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Состав слова (</w:t>
      </w:r>
      <w:proofErr w:type="spellStart"/>
      <w:r w:rsidRPr="00655C11">
        <w:rPr>
          <w:rStyle w:val="a4"/>
          <w:sz w:val="28"/>
          <w:szCs w:val="28"/>
        </w:rPr>
        <w:t>морфемика</w:t>
      </w:r>
      <w:proofErr w:type="spellEnd"/>
      <w:r w:rsidRPr="00655C11">
        <w:rPr>
          <w:rStyle w:val="a4"/>
          <w:sz w:val="28"/>
          <w:szCs w:val="28"/>
        </w:rPr>
        <w:t>)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Основа слова.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Состав неизменяемых слов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Морфология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Части речи самостоятельные и служебные.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55C11">
        <w:rPr>
          <w:sz w:val="28"/>
          <w:szCs w:val="28"/>
        </w:rPr>
        <w:t>-м</w:t>
      </w:r>
      <w:proofErr w:type="gramEnd"/>
      <w:r w:rsidRPr="00655C11">
        <w:rPr>
          <w:sz w:val="28"/>
          <w:szCs w:val="28"/>
        </w:rPr>
        <w:t>я, -</w:t>
      </w:r>
      <w:proofErr w:type="spellStart"/>
      <w:r w:rsidRPr="00655C11">
        <w:rPr>
          <w:sz w:val="28"/>
          <w:szCs w:val="28"/>
        </w:rPr>
        <w:t>ий</w:t>
      </w:r>
      <w:proofErr w:type="spellEnd"/>
      <w:r w:rsidRPr="00655C11">
        <w:rPr>
          <w:sz w:val="28"/>
          <w:szCs w:val="28"/>
        </w:rPr>
        <w:t>, -</w:t>
      </w:r>
      <w:proofErr w:type="spellStart"/>
      <w:r w:rsidRPr="00655C11">
        <w:rPr>
          <w:sz w:val="28"/>
          <w:szCs w:val="28"/>
        </w:rPr>
        <w:t>ие</w:t>
      </w:r>
      <w:proofErr w:type="spellEnd"/>
      <w:r w:rsidRPr="00655C11">
        <w:rPr>
          <w:sz w:val="28"/>
          <w:szCs w:val="28"/>
        </w:rPr>
        <w:t>, -</w:t>
      </w:r>
      <w:proofErr w:type="spellStart"/>
      <w:r w:rsidRPr="00655C11">
        <w:rPr>
          <w:sz w:val="28"/>
          <w:szCs w:val="28"/>
        </w:rPr>
        <w:t>ия</w:t>
      </w:r>
      <w:proofErr w:type="spellEnd"/>
      <w:r w:rsidRPr="00655C11">
        <w:rPr>
          <w:sz w:val="28"/>
          <w:szCs w:val="28"/>
        </w:rPr>
        <w:t>; на -</w:t>
      </w:r>
      <w:proofErr w:type="spellStart"/>
      <w:r w:rsidRPr="00655C11">
        <w:rPr>
          <w:sz w:val="28"/>
          <w:szCs w:val="28"/>
        </w:rPr>
        <w:t>ья</w:t>
      </w:r>
      <w:proofErr w:type="spellEnd"/>
      <w:r w:rsidRPr="00655C11">
        <w:rPr>
          <w:sz w:val="28"/>
          <w:szCs w:val="28"/>
        </w:rPr>
        <w:t xml:space="preserve"> типа гостья, на </w:t>
      </w:r>
      <w:r w:rsidRPr="00655C11">
        <w:rPr>
          <w:sz w:val="28"/>
          <w:szCs w:val="28"/>
        </w:rPr>
        <w:softHyphen/>
      </w:r>
      <w:proofErr w:type="spellStart"/>
      <w:r w:rsidRPr="00655C11">
        <w:rPr>
          <w:sz w:val="28"/>
          <w:szCs w:val="28"/>
        </w:rPr>
        <w:t>ье</w:t>
      </w:r>
      <w:proofErr w:type="spellEnd"/>
      <w:r w:rsidRPr="00655C11">
        <w:rPr>
          <w:sz w:val="28"/>
          <w:szCs w:val="28"/>
        </w:rPr>
        <w:t xml:space="preserve"> типа ожерелье </w:t>
      </w:r>
      <w:r w:rsidRPr="00655C11">
        <w:rPr>
          <w:sz w:val="28"/>
          <w:szCs w:val="28"/>
        </w:rPr>
        <w:br/>
        <w:t>во множественном числе; а также кроме собственных имён существительных на -</w:t>
      </w:r>
      <w:proofErr w:type="spellStart"/>
      <w:r w:rsidRPr="00655C11">
        <w:rPr>
          <w:sz w:val="28"/>
          <w:szCs w:val="28"/>
        </w:rPr>
        <w:t>ов</w:t>
      </w:r>
      <w:proofErr w:type="spellEnd"/>
      <w:r w:rsidRPr="00655C11">
        <w:rPr>
          <w:sz w:val="28"/>
          <w:szCs w:val="28"/>
        </w:rPr>
        <w:t>, -ин, -</w:t>
      </w:r>
      <w:proofErr w:type="spellStart"/>
      <w:r w:rsidRPr="00655C11">
        <w:rPr>
          <w:sz w:val="28"/>
          <w:szCs w:val="28"/>
        </w:rPr>
        <w:t>ий</w:t>
      </w:r>
      <w:proofErr w:type="spellEnd"/>
      <w:r w:rsidRPr="00655C11">
        <w:rPr>
          <w:sz w:val="28"/>
          <w:szCs w:val="28"/>
        </w:rPr>
        <w:t>); имена существительные 1, 2, 3</w:t>
      </w:r>
      <w:r w:rsidRPr="00655C11">
        <w:rPr>
          <w:sz w:val="28"/>
          <w:szCs w:val="28"/>
        </w:rPr>
        <w:softHyphen/>
        <w:t>го склонения (повторение изученного). Несклоняемые имена существительные (ознакомление).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</w:t>
      </w:r>
      <w:r w:rsidRPr="00655C11">
        <w:rPr>
          <w:sz w:val="28"/>
          <w:szCs w:val="28"/>
        </w:rPr>
        <w:br/>
        <w:t>во множественном числе.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 xml:space="preserve">Местоимение. Личные местоимения (повторение). Личные местоимения </w:t>
      </w:r>
      <w:r w:rsidRPr="00655C11">
        <w:rPr>
          <w:sz w:val="28"/>
          <w:szCs w:val="28"/>
        </w:rPr>
        <w:br/>
        <w:t>1</w:t>
      </w:r>
      <w:r w:rsidRPr="00655C11">
        <w:rPr>
          <w:sz w:val="28"/>
          <w:szCs w:val="28"/>
        </w:rPr>
        <w:softHyphen/>
        <w:t>го и 3</w:t>
      </w:r>
      <w:r w:rsidRPr="00655C11">
        <w:rPr>
          <w:sz w:val="28"/>
          <w:szCs w:val="28"/>
        </w:rPr>
        <w:softHyphen/>
        <w:t>го лица единственного и множественного числа; склонение личных местоимений.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655C11">
        <w:rPr>
          <w:sz w:val="28"/>
          <w:szCs w:val="28"/>
        </w:rPr>
        <w:t>.</w:t>
      </w:r>
      <w:proofErr w:type="gramEnd"/>
      <w:r w:rsidRPr="00655C11">
        <w:rPr>
          <w:sz w:val="28"/>
          <w:szCs w:val="28"/>
        </w:rPr>
        <w:t xml:space="preserve"> І </w:t>
      </w:r>
      <w:proofErr w:type="gramStart"/>
      <w:r w:rsidRPr="00655C11">
        <w:rPr>
          <w:sz w:val="28"/>
          <w:szCs w:val="28"/>
        </w:rPr>
        <w:t>и</w:t>
      </w:r>
      <w:proofErr w:type="gramEnd"/>
      <w:r w:rsidRPr="00655C11">
        <w:rPr>
          <w:sz w:val="28"/>
          <w:szCs w:val="28"/>
        </w:rPr>
        <w:t xml:space="preserve"> ІІ спряжение глаголов. Способы определения </w:t>
      </w:r>
      <w:r w:rsidRPr="00655C11">
        <w:rPr>
          <w:sz w:val="28"/>
          <w:szCs w:val="28"/>
        </w:rPr>
        <w:br/>
        <w:t>I и II спряжения глаголов.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Наречие (общее представление). Значение, вопросы, употребление в речи.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Предлог. Отличие предлогов от приставок (повторение).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Союз; союзы и, а, но в простых и сложных предложениях.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Частица не, её значение (повторение).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Синтаксис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Орфография и пунктуация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Использование орфографического словаря для определения (уточнения) написания слова.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Правила правописания и их применение: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55C11">
        <w:rPr>
          <w:sz w:val="28"/>
          <w:szCs w:val="28"/>
        </w:rPr>
        <w:t>-м</w:t>
      </w:r>
      <w:proofErr w:type="gramEnd"/>
      <w:r w:rsidRPr="00655C11">
        <w:rPr>
          <w:sz w:val="28"/>
          <w:szCs w:val="28"/>
        </w:rPr>
        <w:t>я, -</w:t>
      </w:r>
      <w:proofErr w:type="spellStart"/>
      <w:r w:rsidRPr="00655C11">
        <w:rPr>
          <w:sz w:val="28"/>
          <w:szCs w:val="28"/>
        </w:rPr>
        <w:t>ий</w:t>
      </w:r>
      <w:proofErr w:type="spellEnd"/>
      <w:r w:rsidRPr="00655C11">
        <w:rPr>
          <w:sz w:val="28"/>
          <w:szCs w:val="28"/>
        </w:rPr>
        <w:t>, -</w:t>
      </w:r>
      <w:proofErr w:type="spellStart"/>
      <w:r w:rsidRPr="00655C11">
        <w:rPr>
          <w:sz w:val="28"/>
          <w:szCs w:val="28"/>
        </w:rPr>
        <w:t>ие</w:t>
      </w:r>
      <w:proofErr w:type="spellEnd"/>
      <w:r w:rsidRPr="00655C11">
        <w:rPr>
          <w:sz w:val="28"/>
          <w:szCs w:val="28"/>
        </w:rPr>
        <w:t>, -</w:t>
      </w:r>
      <w:proofErr w:type="spellStart"/>
      <w:r w:rsidRPr="00655C11">
        <w:rPr>
          <w:sz w:val="28"/>
          <w:szCs w:val="28"/>
        </w:rPr>
        <w:t>ия</w:t>
      </w:r>
      <w:proofErr w:type="spellEnd"/>
      <w:r w:rsidRPr="00655C11">
        <w:rPr>
          <w:sz w:val="28"/>
          <w:szCs w:val="28"/>
        </w:rPr>
        <w:t>, на -</w:t>
      </w:r>
      <w:proofErr w:type="spellStart"/>
      <w:r w:rsidRPr="00655C11">
        <w:rPr>
          <w:sz w:val="28"/>
          <w:szCs w:val="28"/>
        </w:rPr>
        <w:t>ья</w:t>
      </w:r>
      <w:proofErr w:type="spellEnd"/>
      <w:r w:rsidRPr="00655C11">
        <w:rPr>
          <w:sz w:val="28"/>
          <w:szCs w:val="28"/>
        </w:rPr>
        <w:t xml:space="preserve"> типа гостья, на </w:t>
      </w:r>
      <w:r w:rsidRPr="00655C11">
        <w:rPr>
          <w:sz w:val="28"/>
          <w:szCs w:val="28"/>
        </w:rPr>
        <w:softHyphen/>
      </w:r>
      <w:proofErr w:type="spellStart"/>
      <w:r w:rsidRPr="00655C11">
        <w:rPr>
          <w:sz w:val="28"/>
          <w:szCs w:val="28"/>
        </w:rPr>
        <w:t>ье</w:t>
      </w:r>
      <w:proofErr w:type="spellEnd"/>
      <w:r w:rsidRPr="00655C11">
        <w:rPr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55C11">
        <w:rPr>
          <w:sz w:val="28"/>
          <w:szCs w:val="28"/>
        </w:rPr>
        <w:t>ов</w:t>
      </w:r>
      <w:proofErr w:type="spellEnd"/>
      <w:r w:rsidRPr="00655C11">
        <w:rPr>
          <w:sz w:val="28"/>
          <w:szCs w:val="28"/>
        </w:rPr>
        <w:t>, -ин, -</w:t>
      </w:r>
      <w:proofErr w:type="spellStart"/>
      <w:r w:rsidRPr="00655C11">
        <w:rPr>
          <w:sz w:val="28"/>
          <w:szCs w:val="28"/>
        </w:rPr>
        <w:t>ий</w:t>
      </w:r>
      <w:proofErr w:type="spellEnd"/>
      <w:r w:rsidRPr="00655C11">
        <w:rPr>
          <w:sz w:val="28"/>
          <w:szCs w:val="28"/>
        </w:rPr>
        <w:t>);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безударные падежные окончания имён прилагательных;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мягкий знак после шипящих на конце глаголов в форме 2</w:t>
      </w:r>
      <w:r w:rsidRPr="00655C11">
        <w:rPr>
          <w:sz w:val="28"/>
          <w:szCs w:val="28"/>
        </w:rPr>
        <w:softHyphen/>
        <w:t>го лица единственного числа;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 xml:space="preserve">наличие или отсутствие мягкого знака в глаголах на </w:t>
      </w:r>
      <w:proofErr w:type="gramStart"/>
      <w:r w:rsidRPr="00655C11">
        <w:rPr>
          <w:sz w:val="28"/>
          <w:szCs w:val="28"/>
        </w:rPr>
        <w:t>-</w:t>
      </w:r>
      <w:proofErr w:type="spellStart"/>
      <w:r w:rsidRPr="00655C11">
        <w:rPr>
          <w:sz w:val="28"/>
          <w:szCs w:val="28"/>
        </w:rPr>
        <w:t>т</w:t>
      </w:r>
      <w:proofErr w:type="gramEnd"/>
      <w:r w:rsidRPr="00655C11">
        <w:rPr>
          <w:sz w:val="28"/>
          <w:szCs w:val="28"/>
        </w:rPr>
        <w:t>ься</w:t>
      </w:r>
      <w:proofErr w:type="spellEnd"/>
      <w:r w:rsidRPr="00655C11">
        <w:rPr>
          <w:sz w:val="28"/>
          <w:szCs w:val="28"/>
        </w:rPr>
        <w:t xml:space="preserve"> и -</w:t>
      </w:r>
      <w:proofErr w:type="spellStart"/>
      <w:r w:rsidRPr="00655C11">
        <w:rPr>
          <w:sz w:val="28"/>
          <w:szCs w:val="28"/>
        </w:rPr>
        <w:t>тся</w:t>
      </w:r>
      <w:proofErr w:type="spellEnd"/>
      <w:r w:rsidRPr="00655C11">
        <w:rPr>
          <w:sz w:val="28"/>
          <w:szCs w:val="28"/>
        </w:rPr>
        <w:t>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безударные личные окончания глаголов;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rStyle w:val="a4"/>
          <w:sz w:val="28"/>
          <w:szCs w:val="28"/>
        </w:rPr>
        <w:t>Развитие речи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Сочинение как вид письменной работы.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655C11">
        <w:rPr>
          <w:sz w:val="28"/>
          <w:szCs w:val="28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55C11" w:rsidRPr="00655C11" w:rsidRDefault="00655C11" w:rsidP="00655C11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bookmarkStart w:id="2" w:name="_ftn1"/>
    <w:p w:rsidR="00655C11" w:rsidRPr="00655C11" w:rsidRDefault="00415CD9" w:rsidP="00655C11">
      <w:pPr>
        <w:pStyle w:val="a3"/>
        <w:jc w:val="both"/>
        <w:rPr>
          <w:sz w:val="28"/>
          <w:szCs w:val="28"/>
        </w:rPr>
      </w:pPr>
      <w:r w:rsidRPr="00655C11">
        <w:rPr>
          <w:sz w:val="28"/>
          <w:szCs w:val="28"/>
        </w:rPr>
        <w:fldChar w:fldCharType="begin"/>
      </w:r>
      <w:r w:rsidR="00655C11" w:rsidRPr="00655C11">
        <w:rPr>
          <w:sz w:val="28"/>
          <w:szCs w:val="28"/>
        </w:rPr>
        <w:instrText xml:space="preserve"> HYPERLINK "https://workprogram.edsoo.ru/work-programs/42111" \l "_ftnref1" </w:instrText>
      </w:r>
      <w:r w:rsidRPr="00655C11">
        <w:rPr>
          <w:sz w:val="28"/>
          <w:szCs w:val="28"/>
        </w:rPr>
        <w:fldChar w:fldCharType="separate"/>
      </w:r>
      <w:r w:rsidR="00655C11" w:rsidRPr="00655C11">
        <w:rPr>
          <w:rStyle w:val="a5"/>
          <w:sz w:val="28"/>
          <w:szCs w:val="28"/>
        </w:rPr>
        <w:t>[1]</w:t>
      </w:r>
      <w:r w:rsidRPr="00655C11">
        <w:rPr>
          <w:sz w:val="28"/>
          <w:szCs w:val="28"/>
        </w:rPr>
        <w:fldChar w:fldCharType="end"/>
      </w:r>
      <w:r w:rsidR="00655C11" w:rsidRPr="00655C11">
        <w:rPr>
          <w:sz w:val="28"/>
          <w:szCs w:val="28"/>
        </w:rPr>
        <w:t xml:space="preserve"> В данной рабочей программе отражено </w:t>
      </w:r>
      <w:proofErr w:type="gramStart"/>
      <w:r w:rsidR="00655C11" w:rsidRPr="00655C11">
        <w:rPr>
          <w:sz w:val="28"/>
          <w:szCs w:val="28"/>
        </w:rPr>
        <w:t>только то</w:t>
      </w:r>
      <w:proofErr w:type="gramEnd"/>
      <w:r w:rsidR="00655C11" w:rsidRPr="00655C11">
        <w:rPr>
          <w:sz w:val="28"/>
          <w:szCs w:val="28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55C11" w:rsidRPr="00655C11" w:rsidRDefault="00415CD9" w:rsidP="00655C11">
      <w:pPr>
        <w:pStyle w:val="a3"/>
        <w:spacing w:before="0" w:after="0"/>
        <w:jc w:val="both"/>
        <w:rPr>
          <w:sz w:val="28"/>
          <w:szCs w:val="28"/>
        </w:rPr>
      </w:pPr>
      <w:hyperlink r:id="rId10" w:anchor="_ftnref1" w:history="1">
        <w:r w:rsidR="00655C11" w:rsidRPr="00655C11">
          <w:rPr>
            <w:rStyle w:val="a5"/>
            <w:color w:val="0093FF"/>
            <w:sz w:val="28"/>
            <w:szCs w:val="28"/>
            <w:shd w:val="clear" w:color="auto" w:fill="FFFFFF"/>
          </w:rPr>
          <w:t>[2]</w:t>
        </w:r>
      </w:hyperlink>
      <w:r w:rsidR="00655C11" w:rsidRPr="00655C11">
        <w:rPr>
          <w:sz w:val="28"/>
          <w:szCs w:val="28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655C11" w:rsidRPr="00655C11" w:rsidRDefault="00655C11" w:rsidP="00655C11">
      <w:pPr>
        <w:pStyle w:val="a3"/>
        <w:spacing w:before="0" w:after="0"/>
        <w:jc w:val="both"/>
        <w:rPr>
          <w:sz w:val="28"/>
          <w:szCs w:val="28"/>
        </w:rPr>
      </w:pPr>
      <w:r w:rsidRPr="00655C11">
        <w:rPr>
          <w:sz w:val="28"/>
          <w:szCs w:val="28"/>
        </w:rPr>
        <w:t>​</w:t>
      </w:r>
      <w:hyperlink r:id="rId11" w:anchor="_ftnref1" w:history="1">
        <w:r w:rsidRPr="00655C11">
          <w:rPr>
            <w:rStyle w:val="a5"/>
            <w:color w:val="0093FF"/>
            <w:sz w:val="28"/>
            <w:szCs w:val="28"/>
            <w:shd w:val="clear" w:color="auto" w:fill="FFFFFF"/>
          </w:rPr>
          <w:t>[3]</w:t>
        </w:r>
      </w:hyperlink>
      <w:r w:rsidRPr="00655C11">
        <w:rPr>
          <w:color w:val="333333"/>
          <w:sz w:val="28"/>
          <w:szCs w:val="28"/>
          <w:shd w:val="clear" w:color="auto" w:fill="FFFFFF"/>
        </w:rPr>
        <w:t> </w:t>
      </w:r>
      <w:r w:rsidRPr="00655C11">
        <w:rPr>
          <w:sz w:val="28"/>
          <w:szCs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55C11" w:rsidRPr="00655C11" w:rsidRDefault="00415CD9" w:rsidP="00655C11">
      <w:pPr>
        <w:pStyle w:val="a3"/>
        <w:spacing w:before="0" w:after="0"/>
        <w:jc w:val="both"/>
        <w:rPr>
          <w:sz w:val="28"/>
          <w:szCs w:val="28"/>
        </w:rPr>
      </w:pPr>
      <w:hyperlink r:id="rId12" w:anchor="_ftnref1" w:history="1">
        <w:r w:rsidR="00655C11" w:rsidRPr="00655C11">
          <w:rPr>
            <w:rStyle w:val="a5"/>
            <w:color w:val="0093FF"/>
            <w:sz w:val="28"/>
            <w:szCs w:val="28"/>
            <w:shd w:val="clear" w:color="auto" w:fill="FFFFFF"/>
          </w:rPr>
          <w:t>[4]</w:t>
        </w:r>
      </w:hyperlink>
      <w:bookmarkEnd w:id="2"/>
      <w:r w:rsidR="00655C11" w:rsidRPr="00655C11">
        <w:rPr>
          <w:sz w:val="28"/>
          <w:szCs w:val="28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1B" w:rsidRDefault="00EF311B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1B" w:rsidRDefault="00EF311B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1B" w:rsidRDefault="00EF311B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1B" w:rsidRDefault="00EF311B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Pr="006D4CA7" w:rsidRDefault="00655C11" w:rsidP="00655C1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655C11" w:rsidRPr="0001084B" w:rsidRDefault="00655C11" w:rsidP="0001084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4CA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</w:p>
    <w:p w:rsidR="00655C11" w:rsidRDefault="00655C11" w:rsidP="0001084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84B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01084B" w:rsidRPr="0001084B" w:rsidRDefault="0001084B" w:rsidP="00655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2123"/>
        <w:gridCol w:w="783"/>
        <w:gridCol w:w="1875"/>
        <w:gridCol w:w="1956"/>
        <w:gridCol w:w="2499"/>
      </w:tblGrid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Обучение грамоте</w:t>
            </w: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Систематический курс</w:t>
            </w: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и морфология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01084B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C11" w:rsidRPr="0001084B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C11" w:rsidRPr="006D4CA7" w:rsidRDefault="00655C11" w:rsidP="00655C11">
      <w:pPr>
        <w:rPr>
          <w:rFonts w:ascii="Times New Roman" w:hAnsi="Times New Roman" w:cs="Times New Roman"/>
          <w:sz w:val="28"/>
          <w:szCs w:val="28"/>
        </w:rPr>
        <w:sectPr w:rsidR="00655C11" w:rsidRPr="006D4CA7" w:rsidSect="00655C1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Pr="00655C11" w:rsidRDefault="00655C11" w:rsidP="00655C1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655C11" w:rsidRPr="00655C11" w:rsidRDefault="00655C11" w:rsidP="00655C1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2026"/>
        <w:gridCol w:w="783"/>
        <w:gridCol w:w="1847"/>
        <w:gridCol w:w="1928"/>
        <w:gridCol w:w="2377"/>
      </w:tblGrid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 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C11" w:rsidRPr="00655C11" w:rsidRDefault="00655C11" w:rsidP="00655C11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 w:rsidP="00301C4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C11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655C11" w:rsidRPr="00655C11" w:rsidRDefault="00655C11" w:rsidP="00655C1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808"/>
        <w:gridCol w:w="728"/>
        <w:gridCol w:w="1691"/>
        <w:gridCol w:w="1766"/>
        <w:gridCol w:w="3007"/>
      </w:tblGrid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 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 w:rsidP="00301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C4F" w:rsidRDefault="00301C4F" w:rsidP="00301C4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55C11" w:rsidRDefault="00655C11" w:rsidP="00301C4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C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</w:t>
      </w:r>
    </w:p>
    <w:p w:rsidR="00655C11" w:rsidRPr="00655C11" w:rsidRDefault="00655C11" w:rsidP="00655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808"/>
        <w:gridCol w:w="728"/>
        <w:gridCol w:w="1691"/>
        <w:gridCol w:w="1766"/>
        <w:gridCol w:w="3007"/>
      </w:tblGrid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55C11" w:rsidRPr="00655C11" w:rsidTr="00AB726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 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5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7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 w:history="1">
              <w:r w:rsidRPr="00655C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C11" w:rsidRPr="00655C11" w:rsidTr="00AB72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5C11" w:rsidRPr="00655C11" w:rsidRDefault="00655C11" w:rsidP="0065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C11" w:rsidRPr="00655C11" w:rsidRDefault="00655C11" w:rsidP="0065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C11" w:rsidRDefault="00655C11">
      <w:pPr>
        <w:rPr>
          <w:rFonts w:ascii="Times New Roman" w:hAnsi="Times New Roman" w:cs="Times New Roman"/>
          <w:sz w:val="28"/>
          <w:szCs w:val="28"/>
        </w:rPr>
      </w:pPr>
    </w:p>
    <w:p w:rsidR="00AB7263" w:rsidRDefault="00AB7263" w:rsidP="00AB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63" w:rsidRDefault="00AB7263" w:rsidP="00AB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63" w:rsidRDefault="00AB7263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Default="00301C4F">
      <w:pPr>
        <w:rPr>
          <w:rFonts w:ascii="Times New Roman" w:hAnsi="Times New Roman" w:cs="Times New Roman"/>
          <w:sz w:val="28"/>
          <w:szCs w:val="28"/>
        </w:rPr>
      </w:pPr>
    </w:p>
    <w:p w:rsidR="00301C4F" w:rsidRPr="009D4E5E" w:rsidRDefault="00301C4F" w:rsidP="00301C4F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9D4E5E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301C4F" w:rsidRPr="009D4E5E" w:rsidRDefault="00301C4F" w:rsidP="003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E5E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301C4F" w:rsidRPr="009D4E5E" w:rsidRDefault="00301C4F" w:rsidP="00301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D4E5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9D4E5E">
        <w:rPr>
          <w:rFonts w:ascii="Times New Roman" w:hAnsi="Times New Roman" w:cs="Times New Roman"/>
          <w:sz w:val="28"/>
          <w:szCs w:val="28"/>
        </w:rPr>
        <w:t xml:space="preserve"> В.П., Горецкий В.Г., Русский язык. Учебник. 1 класс. Акционерное общество «Издательство</w:t>
      </w:r>
    </w:p>
    <w:p w:rsidR="00301C4F" w:rsidRPr="009D4E5E" w:rsidRDefault="00301C4F" w:rsidP="003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«Просвещение»;</w:t>
      </w:r>
    </w:p>
    <w:p w:rsidR="00301C4F" w:rsidRPr="009D4E5E" w:rsidRDefault="00301C4F" w:rsidP="00301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Горецкий В.Г., Кирюшкин В.А., Виноградская Л.А. и другие, Азбука (в 2 частях). Учебник. 1 класс.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«Просвещение»;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B5638E">
        <w:rPr>
          <w:rStyle w:val="c1"/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 В. П., Горецкий В. Г. Русский язык. Учебник для 2 класса. 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В 2 ч. - </w:t>
      </w:r>
      <w:r w:rsidRPr="00B5638E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«Просвещение»;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B5638E">
        <w:rPr>
          <w:rStyle w:val="c1"/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 В. П., Горецкий В</w:t>
      </w:r>
      <w:r>
        <w:rPr>
          <w:rStyle w:val="c1"/>
          <w:rFonts w:ascii="Times New Roman" w:hAnsi="Times New Roman" w:cs="Times New Roman"/>
          <w:sz w:val="28"/>
          <w:szCs w:val="28"/>
        </w:rPr>
        <w:t>. Г. Русский язык. Учебник для 3</w:t>
      </w:r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 класса. 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В 2 ч. - </w:t>
      </w:r>
      <w:r w:rsidRPr="00B5638E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«Просвещение»;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B5638E">
        <w:rPr>
          <w:rStyle w:val="c1"/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 В. П., Горецкий В</w:t>
      </w:r>
      <w:r>
        <w:rPr>
          <w:rStyle w:val="c1"/>
          <w:rFonts w:ascii="Times New Roman" w:hAnsi="Times New Roman" w:cs="Times New Roman"/>
          <w:sz w:val="28"/>
          <w:szCs w:val="28"/>
        </w:rPr>
        <w:t>. Г. Русский язык. Учебник для 4</w:t>
      </w:r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 класса. </w:t>
      </w:r>
    </w:p>
    <w:p w:rsidR="00301C4F" w:rsidRDefault="00301C4F" w:rsidP="003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38E">
        <w:rPr>
          <w:rStyle w:val="c1"/>
          <w:rFonts w:ascii="Times New Roman" w:hAnsi="Times New Roman" w:cs="Times New Roman"/>
          <w:sz w:val="28"/>
          <w:szCs w:val="28"/>
        </w:rPr>
        <w:t xml:space="preserve">В 2 ч. - </w:t>
      </w:r>
      <w:r w:rsidRPr="00B5638E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«Просвещение»;</w:t>
      </w:r>
    </w:p>
    <w:p w:rsidR="00301C4F" w:rsidRPr="001B67B2" w:rsidRDefault="00301C4F">
      <w:pPr>
        <w:rPr>
          <w:rFonts w:ascii="Times New Roman" w:hAnsi="Times New Roman" w:cs="Times New Roman"/>
          <w:sz w:val="28"/>
          <w:szCs w:val="28"/>
        </w:rPr>
      </w:pPr>
    </w:p>
    <w:sectPr w:rsidR="00301C4F" w:rsidRPr="001B67B2" w:rsidSect="0072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867"/>
    <w:multiLevelType w:val="multilevel"/>
    <w:tmpl w:val="11485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A7FC7"/>
    <w:multiLevelType w:val="multilevel"/>
    <w:tmpl w:val="7E7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26905"/>
    <w:multiLevelType w:val="multilevel"/>
    <w:tmpl w:val="642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351D4"/>
    <w:multiLevelType w:val="multilevel"/>
    <w:tmpl w:val="0168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365150"/>
    <w:multiLevelType w:val="multilevel"/>
    <w:tmpl w:val="7C66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551DC"/>
    <w:multiLevelType w:val="multilevel"/>
    <w:tmpl w:val="412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A5657"/>
    <w:multiLevelType w:val="multilevel"/>
    <w:tmpl w:val="0ED69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73F39"/>
    <w:multiLevelType w:val="multilevel"/>
    <w:tmpl w:val="5E820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8198C"/>
    <w:multiLevelType w:val="multilevel"/>
    <w:tmpl w:val="9CAE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818D3"/>
    <w:multiLevelType w:val="multilevel"/>
    <w:tmpl w:val="378E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64E72"/>
    <w:multiLevelType w:val="multilevel"/>
    <w:tmpl w:val="4BC07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83211"/>
    <w:multiLevelType w:val="multilevel"/>
    <w:tmpl w:val="EDE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54D1E"/>
    <w:multiLevelType w:val="multilevel"/>
    <w:tmpl w:val="7B5E6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D1BA3"/>
    <w:multiLevelType w:val="multilevel"/>
    <w:tmpl w:val="D86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16A15"/>
    <w:multiLevelType w:val="multilevel"/>
    <w:tmpl w:val="D73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D2E59"/>
    <w:multiLevelType w:val="multilevel"/>
    <w:tmpl w:val="ECD68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245F2"/>
    <w:multiLevelType w:val="multilevel"/>
    <w:tmpl w:val="4D9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A02BEA"/>
    <w:multiLevelType w:val="multilevel"/>
    <w:tmpl w:val="D1CE8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D6EFC"/>
    <w:multiLevelType w:val="multilevel"/>
    <w:tmpl w:val="F5FEA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A4A2B"/>
    <w:multiLevelType w:val="multilevel"/>
    <w:tmpl w:val="0F5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67360"/>
    <w:multiLevelType w:val="multilevel"/>
    <w:tmpl w:val="F8E05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66367C"/>
    <w:multiLevelType w:val="multilevel"/>
    <w:tmpl w:val="FEA4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323DA0"/>
    <w:multiLevelType w:val="multilevel"/>
    <w:tmpl w:val="C672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31504"/>
    <w:multiLevelType w:val="multilevel"/>
    <w:tmpl w:val="BBA2E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4435BE"/>
    <w:multiLevelType w:val="multilevel"/>
    <w:tmpl w:val="CF0A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D105D"/>
    <w:multiLevelType w:val="multilevel"/>
    <w:tmpl w:val="DA74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558C0"/>
    <w:multiLevelType w:val="multilevel"/>
    <w:tmpl w:val="30DA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E15880"/>
    <w:multiLevelType w:val="multilevel"/>
    <w:tmpl w:val="FB4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C2DCF"/>
    <w:multiLevelType w:val="multilevel"/>
    <w:tmpl w:val="215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12771"/>
    <w:multiLevelType w:val="multilevel"/>
    <w:tmpl w:val="9AD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DE131A"/>
    <w:multiLevelType w:val="multilevel"/>
    <w:tmpl w:val="DEEA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4E63A8"/>
    <w:multiLevelType w:val="multilevel"/>
    <w:tmpl w:val="CCCC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E74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811D3"/>
    <w:multiLevelType w:val="multilevel"/>
    <w:tmpl w:val="1CA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21"/>
  </w:num>
  <w:num w:numId="6">
    <w:abstractNumId w:val="6"/>
  </w:num>
  <w:num w:numId="7">
    <w:abstractNumId w:val="7"/>
  </w:num>
  <w:num w:numId="8">
    <w:abstractNumId w:val="23"/>
  </w:num>
  <w:num w:numId="9">
    <w:abstractNumId w:val="17"/>
  </w:num>
  <w:num w:numId="10">
    <w:abstractNumId w:val="25"/>
  </w:num>
  <w:num w:numId="11">
    <w:abstractNumId w:val="12"/>
  </w:num>
  <w:num w:numId="12">
    <w:abstractNumId w:val="30"/>
  </w:num>
  <w:num w:numId="13">
    <w:abstractNumId w:val="24"/>
  </w:num>
  <w:num w:numId="14">
    <w:abstractNumId w:val="10"/>
  </w:num>
  <w:num w:numId="15">
    <w:abstractNumId w:val="3"/>
  </w:num>
  <w:num w:numId="16">
    <w:abstractNumId w:val="19"/>
  </w:num>
  <w:num w:numId="17">
    <w:abstractNumId w:val="31"/>
  </w:num>
  <w:num w:numId="18">
    <w:abstractNumId w:val="27"/>
  </w:num>
  <w:num w:numId="19">
    <w:abstractNumId w:val="29"/>
  </w:num>
  <w:num w:numId="20">
    <w:abstractNumId w:val="28"/>
  </w:num>
  <w:num w:numId="21">
    <w:abstractNumId w:val="11"/>
  </w:num>
  <w:num w:numId="22">
    <w:abstractNumId w:val="16"/>
  </w:num>
  <w:num w:numId="23">
    <w:abstractNumId w:val="22"/>
  </w:num>
  <w:num w:numId="24">
    <w:abstractNumId w:val="2"/>
  </w:num>
  <w:num w:numId="25">
    <w:abstractNumId w:val="13"/>
  </w:num>
  <w:num w:numId="26">
    <w:abstractNumId w:val="14"/>
  </w:num>
  <w:num w:numId="27">
    <w:abstractNumId w:val="26"/>
  </w:num>
  <w:num w:numId="28">
    <w:abstractNumId w:val="8"/>
  </w:num>
  <w:num w:numId="29">
    <w:abstractNumId w:val="1"/>
  </w:num>
  <w:num w:numId="30">
    <w:abstractNumId w:val="33"/>
  </w:num>
  <w:num w:numId="31">
    <w:abstractNumId w:val="5"/>
  </w:num>
  <w:num w:numId="32">
    <w:abstractNumId w:val="4"/>
  </w:num>
  <w:num w:numId="33">
    <w:abstractNumId w:val="9"/>
  </w:num>
  <w:num w:numId="3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E5E"/>
    <w:rsid w:val="0001084B"/>
    <w:rsid w:val="001B67B2"/>
    <w:rsid w:val="00301C4F"/>
    <w:rsid w:val="003576B1"/>
    <w:rsid w:val="00415CD9"/>
    <w:rsid w:val="00655C11"/>
    <w:rsid w:val="00721012"/>
    <w:rsid w:val="00812D9D"/>
    <w:rsid w:val="009D4E5E"/>
    <w:rsid w:val="00AB7263"/>
    <w:rsid w:val="00B25BA0"/>
    <w:rsid w:val="00B5638E"/>
    <w:rsid w:val="00BB4B55"/>
    <w:rsid w:val="00CD554B"/>
    <w:rsid w:val="00EF311B"/>
    <w:rsid w:val="00F15677"/>
    <w:rsid w:val="00FB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638E"/>
  </w:style>
  <w:style w:type="paragraph" w:styleId="a3">
    <w:name w:val="Normal (Web)"/>
    <w:basedOn w:val="a"/>
    <w:uiPriority w:val="99"/>
    <w:unhideWhenUsed/>
    <w:rsid w:val="00B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38E"/>
    <w:rPr>
      <w:b/>
      <w:bCs/>
    </w:rPr>
  </w:style>
  <w:style w:type="character" w:styleId="a5">
    <w:name w:val="Hyperlink"/>
    <w:basedOn w:val="a0"/>
    <w:uiPriority w:val="99"/>
    <w:semiHidden/>
    <w:unhideWhenUsed/>
    <w:rsid w:val="00655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6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10606</Words>
  <Characters>60458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Завуч_Началка</dc:creator>
  <cp:keywords/>
  <dc:description/>
  <cp:lastModifiedBy>Завуч_Началка</cp:lastModifiedBy>
  <cp:revision>9</cp:revision>
  <dcterms:created xsi:type="dcterms:W3CDTF">2023-09-19T13:06:00Z</dcterms:created>
  <dcterms:modified xsi:type="dcterms:W3CDTF">2023-11-16T13:17:00Z</dcterms:modified>
</cp:coreProperties>
</file>