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564"/>
        <w:gridCol w:w="4679"/>
      </w:tblGrid>
      <w:tr w:rsidR="007D4BA3" w:rsidRPr="009B7F03" w:rsidTr="00DD5CC8">
        <w:tc>
          <w:tcPr>
            <w:tcW w:w="4720" w:type="dxa"/>
          </w:tcPr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val="ru-RU" w:eastAsia="ru-RU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Рассмотрено и принято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на заседании педагогического совета МАОУ "Лицей №27"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протокол №  1</w:t>
            </w: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 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от «29» августа 2022</w:t>
            </w: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г.</w:t>
            </w:r>
          </w:p>
        </w:tc>
        <w:tc>
          <w:tcPr>
            <w:tcW w:w="4851" w:type="dxa"/>
          </w:tcPr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val="ru-RU" w:eastAsia="ar-SA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УТВЕРЖДАЮ   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ar-SA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Директор МАОУ 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"Лицей № 27" 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____________ Л.П.Агафонова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Приказ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    </w:t>
            </w: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   267        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от  </w:t>
            </w: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31</w:t>
            </w: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»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  августа  </w:t>
            </w: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>22</w:t>
            </w: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г. </w:t>
            </w:r>
          </w:p>
          <w:p w:rsidR="007D4BA3" w:rsidRPr="009B7F03" w:rsidRDefault="007D4BA3" w:rsidP="00DD5CC8">
            <w:pPr>
              <w:suppressAutoHyphens/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</w:pPr>
            <w:r w:rsidRPr="009B7F03">
              <w:rPr>
                <w:rFonts w:ascii="Times New Roman" w:eastAsia="Times New Roman" w:hAnsi="Times New Roman" w:cs="Times New Roman"/>
                <w:sz w:val="28"/>
                <w:lang w:val="ru-RU" w:eastAsia="ar-SA"/>
              </w:rPr>
              <w:t xml:space="preserve">                                                                                       </w:t>
            </w:r>
          </w:p>
        </w:tc>
      </w:tr>
    </w:tbl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ind w:left="-56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7D4BA3" w:rsidRPr="000C3F1D" w:rsidRDefault="007D4BA3" w:rsidP="007D4BA3">
      <w:pPr>
        <w:autoSpaceDE w:val="0"/>
        <w:autoSpaceDN w:val="0"/>
        <w:spacing w:before="0" w:beforeAutospacing="0" w:after="0" w:afterAutospacing="0"/>
        <w:ind w:left="-567"/>
        <w:jc w:val="center"/>
        <w:rPr>
          <w:rFonts w:ascii="Times New Roman" w:eastAsia="Times New Roman" w:hAnsi="Times New Roman" w:cs="Times New Roman"/>
          <w:b/>
          <w:sz w:val="52"/>
          <w:szCs w:val="28"/>
          <w:lang w:val="ru-RU" w:eastAsia="ru-RU"/>
        </w:rPr>
      </w:pPr>
    </w:p>
    <w:p w:rsidR="007D4BA3" w:rsidRPr="009B7F03" w:rsidRDefault="007D4BA3" w:rsidP="007D4BA3">
      <w:pPr>
        <w:suppressAutoHyphens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0000"/>
          <w:sz w:val="48"/>
          <w:szCs w:val="48"/>
          <w:shd w:val="clear" w:color="auto" w:fill="FFFFFF"/>
          <w:lang w:val="ru-RU" w:eastAsia="ar-SA"/>
        </w:rPr>
      </w:pPr>
      <w:r w:rsidRPr="000C3F1D">
        <w:rPr>
          <w:rFonts w:hAnsi="Times New Roman" w:cs="Times New Roman"/>
          <w:b/>
          <w:bCs/>
          <w:color w:val="000000"/>
          <w:sz w:val="48"/>
          <w:szCs w:val="24"/>
          <w:lang w:val="ru-RU"/>
        </w:rPr>
        <w:t>ПОЛОЖЕНИЕ</w:t>
      </w:r>
      <w:r w:rsidRPr="000C3F1D">
        <w:rPr>
          <w:sz w:val="44"/>
          <w:lang w:val="ru-RU"/>
        </w:rPr>
        <w:br/>
      </w:r>
      <w:r w:rsidRPr="007D4BA3">
        <w:rPr>
          <w:rFonts w:hAnsi="Times New Roman" w:cs="Times New Roman"/>
          <w:b/>
          <w:bCs/>
          <w:color w:val="000000"/>
          <w:sz w:val="48"/>
          <w:szCs w:val="24"/>
          <w:lang w:val="ru-RU"/>
        </w:rPr>
        <w:t>о банке данных «Одаренные дети»</w:t>
      </w:r>
      <w:r w:rsidRPr="007D4BA3">
        <w:rPr>
          <w:rFonts w:hAnsi="Times New Roman" w:cs="Times New Roman"/>
          <w:b/>
          <w:bCs/>
          <w:color w:val="000000"/>
          <w:sz w:val="48"/>
          <w:szCs w:val="24"/>
          <w:lang w:val="ru-RU"/>
        </w:rPr>
        <w:br/>
      </w:r>
      <w:r w:rsidRPr="009B7F03">
        <w:rPr>
          <w:rFonts w:ascii="Times New Roman" w:eastAsia="Times New Roman" w:hAnsi="Times New Roman" w:cs="Times New Roman"/>
          <w:b/>
          <w:color w:val="000000"/>
          <w:sz w:val="48"/>
          <w:szCs w:val="48"/>
          <w:shd w:val="clear" w:color="auto" w:fill="FFFFFF"/>
          <w:lang w:val="ru-RU" w:eastAsia="ar-SA"/>
        </w:rPr>
        <w:t xml:space="preserve">муниципального автономного общеобразовательного учреждения города Ростова-на-Дону «Лицей № 27 имени </w:t>
      </w:r>
    </w:p>
    <w:p w:rsidR="007D4BA3" w:rsidRPr="009B7F03" w:rsidRDefault="007D4BA3" w:rsidP="007D4BA3">
      <w:pPr>
        <w:suppressAutoHyphens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sz w:val="48"/>
          <w:szCs w:val="48"/>
          <w:lang w:val="ru-RU" w:eastAsia="ar-SA"/>
        </w:rPr>
      </w:pPr>
      <w:r w:rsidRPr="009B7F03">
        <w:rPr>
          <w:rFonts w:ascii="Times New Roman" w:eastAsia="Times New Roman" w:hAnsi="Times New Roman" w:cs="Times New Roman"/>
          <w:b/>
          <w:color w:val="000000"/>
          <w:sz w:val="48"/>
          <w:szCs w:val="48"/>
          <w:shd w:val="clear" w:color="auto" w:fill="FFFFFF"/>
          <w:lang w:val="ru-RU" w:eastAsia="ar-SA"/>
        </w:rPr>
        <w:t>А.В. Суворова»</w:t>
      </w: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Courier New" w:eastAsia="Times New Roman" w:hAnsi="Courier New" w:cs="Courier New"/>
          <w:sz w:val="48"/>
          <w:szCs w:val="4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48"/>
          <w:szCs w:val="4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9B7F0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г</w:t>
      </w:r>
      <w:proofErr w:type="gramStart"/>
      <w:r w:rsidRPr="009B7F0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.Р</w:t>
      </w:r>
      <w:proofErr w:type="gramEnd"/>
      <w:r w:rsidRPr="009B7F0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остов-на-Дону</w:t>
      </w:r>
    </w:p>
    <w:p w:rsidR="007D4BA3" w:rsidRPr="009B7F03" w:rsidRDefault="007D4BA3" w:rsidP="007D4BA3">
      <w:pPr>
        <w:autoSpaceDE w:val="0"/>
        <w:autoSpaceDN w:val="0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9B7F03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20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22</w:t>
      </w:r>
    </w:p>
    <w:p w:rsidR="007D4BA3" w:rsidRPr="009B7F03" w:rsidRDefault="007D4BA3" w:rsidP="007D4BA3">
      <w:pPr>
        <w:suppressAutoHyphens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val="ru-RU" w:eastAsia="ar-SA"/>
        </w:rPr>
      </w:pPr>
    </w:p>
    <w:p w:rsidR="007D4BA3" w:rsidRDefault="007D4BA3" w:rsidP="007D4BA3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E730A8" w:rsidRPr="00050263" w:rsidRDefault="007B0660">
      <w:pPr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050263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lastRenderedPageBreak/>
        <w:t>ПОЛОЖЕНИЕ</w:t>
      </w:r>
      <w:r w:rsidRPr="00050263">
        <w:rPr>
          <w:sz w:val="24"/>
          <w:lang w:val="ru-RU"/>
        </w:rPr>
        <w:br/>
      </w:r>
      <w:r w:rsidRPr="00050263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о банке данных «Одаренные дети»</w:t>
      </w:r>
      <w:r w:rsidRPr="00050263">
        <w:rPr>
          <w:sz w:val="24"/>
          <w:lang w:val="ru-RU"/>
        </w:rPr>
        <w:br/>
      </w:r>
      <w:r w:rsidRPr="00050263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1. Общие положения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1.1. Положение о банке данных «Одаренные дети» в образовательной организации (Положение; ОО) определяет порядок формирования и ведения банка данных одаренных детей, обучающихся в ОО.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</w:rPr>
        <w:t>1.2. Положение разработано в соответствии: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с Федеральным законом от 29.12.2012 № 273-ФЗ «Об образовании в Российской Федерации»;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Федеральным законом от 27.07.2006 № 152-ФЗ «О персональных данных»;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Национальной стратегией действий в интересах детей на 2012–2017 годы, утвержденной Указом Президента от 01.06.2012 № 761;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Концепцией общенациональной системы выявления и развития молодых талантов, утвержденной</w:t>
      </w:r>
      <w:r w:rsidRPr="0005026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Президентом 03.04.2012 № Пр-827;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Правилами выявления детей, проявивших выдающиеся способности, сопровождения и мониторинга их дальнейшего развития, утвержденными постановлением Правительства от 17.11.2015 № 1239;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Стратегией развития воспитания в Российской Федерации до 2025 года, утвержденной распоряжением Правительства от 29.05.2015 № 996-р;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Концепцией общенациональной системы выявления и развития молодых талантов, утвержденной</w:t>
      </w:r>
      <w:r w:rsidRPr="0005026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Президентом 03.04.2012 № Пр-827;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Концепцией развития дополнительного образования детей, утвержденной распоряжением Правительства от 31.03.2022 № 678-р;</w:t>
      </w:r>
    </w:p>
    <w:p w:rsidR="00E730A8" w:rsidRPr="00050263" w:rsidRDefault="007B0660" w:rsidP="00050263">
      <w:pPr>
        <w:numPr>
          <w:ilvl w:val="0"/>
          <w:numId w:val="1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ОО.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1.3. </w:t>
      </w:r>
      <w:proofErr w:type="gram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Банк данных «Одаренные дети» в ОО (банк) является внутренней системой сбора и учета информации об одаренных обучающихся ОО, показавших высокие результаты в различных видах деятельности.</w:t>
      </w:r>
      <w:proofErr w:type="gramEnd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Банк помогает организовывать меры по поддержке, максимально эффективному использованию потенциала и творческих способностей одаренных детей.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1.4. Основными задачами создания и функционирования банка ОО являются:</w:t>
      </w:r>
    </w:p>
    <w:p w:rsidR="00E730A8" w:rsidRPr="00050263" w:rsidRDefault="007B0660" w:rsidP="00050263">
      <w:pPr>
        <w:numPr>
          <w:ilvl w:val="0"/>
          <w:numId w:val="2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обеспечение единой системы учета одаренных детей, вовлечение их в образовательные проекты и</w:t>
      </w:r>
      <w:r w:rsidRPr="0005026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программы международного, федерального, регионального, муниципального уровней, привлечение к участию в творческих мероприятиях;</w:t>
      </w:r>
    </w:p>
    <w:p w:rsidR="00E730A8" w:rsidRPr="00050263" w:rsidRDefault="007B0660" w:rsidP="00050263">
      <w:pPr>
        <w:numPr>
          <w:ilvl w:val="0"/>
          <w:numId w:val="2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создание условий для развития и обучения одаренных детей, их дальнейшей профессиональной ориентации и становления;</w:t>
      </w:r>
    </w:p>
    <w:p w:rsidR="00E730A8" w:rsidRPr="00050263" w:rsidRDefault="007B0660" w:rsidP="00050263">
      <w:pPr>
        <w:numPr>
          <w:ilvl w:val="0"/>
          <w:numId w:val="2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совершенствование системы работы с одаренными детьми в ОО;</w:t>
      </w:r>
    </w:p>
    <w:p w:rsidR="00E730A8" w:rsidRPr="00050263" w:rsidRDefault="007B0660" w:rsidP="00050263">
      <w:pPr>
        <w:numPr>
          <w:ilvl w:val="0"/>
          <w:numId w:val="2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пропаганда достижений одаренных детей, информирование органов власти, учреждений культуры и искусства, образования, иных заинтересованных организаций о достижениях обучающихся.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1.5. Пользователями банка ОО являются участники образовательных отношений.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1.6. Основные понятия, используемые в настоящем Положении:</w:t>
      </w:r>
    </w:p>
    <w:p w:rsidR="00E730A8" w:rsidRPr="00050263" w:rsidRDefault="007B0660" w:rsidP="00050263">
      <w:pPr>
        <w:numPr>
          <w:ilvl w:val="0"/>
          <w:numId w:val="3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информация, предоставляемая в банк ОО, – сведения и документы о лицах, отличающихся особыми способностями в различных видах деятельности, показавших высокие результаты участия в мероприятиях учрежденческого, муниципального, регионального, межрегионального, всероссийского и международного уровней;</w:t>
      </w:r>
    </w:p>
    <w:p w:rsidR="00E730A8" w:rsidRPr="00050263" w:rsidRDefault="007B0660" w:rsidP="00050263">
      <w:pPr>
        <w:numPr>
          <w:ilvl w:val="0"/>
          <w:numId w:val="3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персоналии банка – лица, информация о которых внесена в банк ОО (одаренные дети, педагоги-наставники);</w:t>
      </w:r>
    </w:p>
    <w:p w:rsidR="00E730A8" w:rsidRPr="00050263" w:rsidRDefault="007B0660" w:rsidP="00050263">
      <w:pPr>
        <w:numPr>
          <w:ilvl w:val="0"/>
          <w:numId w:val="3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поставщик информации в банк – педагог-психолог, педагоги дополнительного образования, 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тьюторы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E730A8" w:rsidRPr="00050263" w:rsidRDefault="007B0660" w:rsidP="00050263">
      <w:pPr>
        <w:numPr>
          <w:ilvl w:val="0"/>
          <w:numId w:val="3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получатели и пользователи информации – администрация, педагогические работники и учащиеся ОО, их родители (законные представители).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2. ПЕРСОНАЛИИ БАНКА ОО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2.1. </w:t>
      </w:r>
      <w:proofErr w:type="gram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Персоналиями банка ОО являются обучающиеся – победители (призеры, лауреаты, дипломанты, финалисты, стипендиаты и пр.) мероприятий учрежденческого, муниципального, регионального, межрегионального, всероссийского и международного уровней, а также педагоги-наставники, подготовившие учащихся-победителей и лауреатов.</w:t>
      </w:r>
      <w:proofErr w:type="gramEnd"/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2.2. Персоналии банка ОО представлены следующими категориями:</w:t>
      </w:r>
    </w:p>
    <w:p w:rsidR="00E730A8" w:rsidRPr="00050263" w:rsidRDefault="007B0660" w:rsidP="00050263">
      <w:pPr>
        <w:numPr>
          <w:ilvl w:val="0"/>
          <w:numId w:val="4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учащиеся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ОО;</w:t>
      </w:r>
    </w:p>
    <w:p w:rsidR="00E730A8" w:rsidRPr="00050263" w:rsidRDefault="007B0660" w:rsidP="00050263">
      <w:pPr>
        <w:numPr>
          <w:ilvl w:val="0"/>
          <w:numId w:val="4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педагогические работники, подготовившие одаренных детей (победителей и лауреатов).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3. СТРУКТУРА, ПОРЯДОК ФОРМИРОВАНИЯ И ВЕДЕНИЯ БАНКА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3.1. Структура банка ОО состоит из разделов и подразделов, соответствующих направленностям реализации дополнительных 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общеразвивающих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программ, образовательным объединениям, различным видам деятельности, профилям обучения, мероприятиям, в которых педагоги и учащиеся ОО достигли высоких результатов.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3.2. Организацию и </w:t>
      </w:r>
      <w:proofErr w:type="gram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контроль за</w:t>
      </w:r>
      <w:proofErr w:type="gramEnd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проведением работ, связанных с формированием и использованием банка ОО, осуществляет заместитель руководителя ОО по учебно-воспитательной работе (УВР) дополнительного образования.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Полномочия заместителя руководителя по УВР:</w:t>
      </w:r>
    </w:p>
    <w:p w:rsidR="00E730A8" w:rsidRPr="00050263" w:rsidRDefault="007B0660" w:rsidP="00050263">
      <w:pPr>
        <w:numPr>
          <w:ilvl w:val="0"/>
          <w:numId w:val="5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формулировать предложения по изменению настоящего Положения;</w:t>
      </w:r>
    </w:p>
    <w:p w:rsidR="00E730A8" w:rsidRPr="00050263" w:rsidRDefault="007B0660" w:rsidP="00050263">
      <w:pPr>
        <w:numPr>
          <w:ilvl w:val="0"/>
          <w:numId w:val="5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контролировать формирование банка данных одаренных детей ОО, проводить мониторинг их социализации, интеграции в интеллектуальное и творческое сообщество;</w:t>
      </w:r>
    </w:p>
    <w:p w:rsidR="00E730A8" w:rsidRPr="00050263" w:rsidRDefault="007B0660" w:rsidP="00050263">
      <w:pPr>
        <w:numPr>
          <w:ilvl w:val="0"/>
          <w:numId w:val="5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собирать и систематизировать сведения о специальной профессиональной одаренности учащихся для организации ранней профессионализации дополнительного образования;</w:t>
      </w:r>
    </w:p>
    <w:p w:rsidR="00E730A8" w:rsidRPr="00050263" w:rsidRDefault="007B0660" w:rsidP="00050263">
      <w:pPr>
        <w:numPr>
          <w:ilvl w:val="0"/>
          <w:numId w:val="5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создавать банк данных диагностических методик, программ, научно-методических разработок и рекомендаций по проблемам детской одаренности, определения склонности к профильному дополнительному образованию;</w:t>
      </w:r>
    </w:p>
    <w:p w:rsidR="00E730A8" w:rsidRPr="00050263" w:rsidRDefault="007B0660" w:rsidP="00050263">
      <w:pPr>
        <w:numPr>
          <w:ilvl w:val="0"/>
          <w:numId w:val="5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проводить мониторинговые исследования по выявлению, развитию и результатам работы с одаренными детьми;</w:t>
      </w:r>
    </w:p>
    <w:p w:rsidR="00E730A8" w:rsidRPr="00050263" w:rsidRDefault="007B0660" w:rsidP="00050263">
      <w:pPr>
        <w:numPr>
          <w:ilvl w:val="0"/>
          <w:numId w:val="5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готовить информационно-аналитические материалы, мониторинги, прогнозы и программы по направлению </w:t>
      </w:r>
      <w:r w:rsidRPr="00050263">
        <w:rPr>
          <w:rFonts w:ascii="Times New Roman" w:hAnsi="Times New Roman" w:cs="Times New Roman"/>
          <w:color w:val="000000"/>
          <w:sz w:val="28"/>
          <w:szCs w:val="28"/>
        </w:rPr>
        <w:t>«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Работа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с 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одаренными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детьми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в ОО».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</w:rPr>
        <w:t>3.3. Банк ОО включает:</w:t>
      </w:r>
    </w:p>
    <w:p w:rsidR="00E730A8" w:rsidRPr="00050263" w:rsidRDefault="007B0660" w:rsidP="00050263">
      <w:pPr>
        <w:numPr>
          <w:ilvl w:val="0"/>
          <w:numId w:val="6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анкетно-биографические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сведения об одаренных детях;</w:t>
      </w:r>
    </w:p>
    <w:p w:rsidR="00E730A8" w:rsidRPr="00050263" w:rsidRDefault="007B0660" w:rsidP="00050263">
      <w:pPr>
        <w:numPr>
          <w:ilvl w:val="0"/>
          <w:numId w:val="6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анкетно-биографические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сведения о наставниках одаренных детей;</w:t>
      </w:r>
    </w:p>
    <w:p w:rsidR="00E730A8" w:rsidRPr="00050263" w:rsidRDefault="007B0660" w:rsidP="00050263">
      <w:pPr>
        <w:numPr>
          <w:ilvl w:val="0"/>
          <w:numId w:val="6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результаты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психодиагностических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исследований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050263">
        <w:rPr>
          <w:rFonts w:ascii="Times New Roman" w:hAnsi="Times New Roman" w:cs="Times New Roman"/>
          <w:color w:val="000000"/>
          <w:sz w:val="28"/>
          <w:szCs w:val="28"/>
        </w:rPr>
        <w:t>учащихся</w:t>
      </w:r>
      <w:proofErr w:type="spellEnd"/>
      <w:r w:rsidRPr="00050263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730A8" w:rsidRPr="00050263" w:rsidRDefault="007B0660" w:rsidP="00050263">
      <w:pPr>
        <w:numPr>
          <w:ilvl w:val="0"/>
          <w:numId w:val="6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творческие и образовательные результаты и достижения учащихся (приложение).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3.4. Для оптимизации работы с банком администрация ОО обеспечивает хранение информации в бумажном и электронном виде.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3.5. Информацию в банк вносит педагог-психолог. Педагоги дополнительного образования обеспечивают своевременное предоставление информации для внесения в банк.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3.6. Источниками информации для включения в банк ОО являются протоколы конкурсных мероприятий, а также официальные распорядительные акты об их результатах.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3.7. Для сбора, обработки и хранения информации в банке ОО требуется письменное согласие персоналий, а для несовершеннолетних учащихся – согласие их родителей (законных представителей) на обработку персональных данных.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3.8. Обновление информации в банке ОО заместитель руководителя по УВР и педагог-психолог проводят не реже чем два раза в год по состоянию на 15 мая и 15 сентября.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3.9. Поставщики информации обязаны не позднее указанных сроков предоставлять обновленные сведения педагогу-психологу ОО для поддержания банка в актуальном состоянии.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 xml:space="preserve">3.10. Ответственность за достоверность, полноту и своевременность предоставляемых сведений для формирования банка в пределах компетенции возлагается на поставщиков информации. Сведения, внесенные в банк, считаются достоверными до тех пор, пока не доказано </w:t>
      </w:r>
      <w:proofErr w:type="gramStart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обратное</w:t>
      </w:r>
      <w:proofErr w:type="gramEnd"/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3.11. Формирование, функционирование и организация использования банка включают следующие виды работ:</w:t>
      </w:r>
    </w:p>
    <w:p w:rsidR="00E730A8" w:rsidRPr="00050263" w:rsidRDefault="007B0660" w:rsidP="00050263">
      <w:pPr>
        <w:numPr>
          <w:ilvl w:val="0"/>
          <w:numId w:val="7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первоначальный сбор, проверка и организация непрерывного поступления информации в банк;</w:t>
      </w:r>
    </w:p>
    <w:p w:rsidR="00E730A8" w:rsidRPr="00050263" w:rsidRDefault="007B0660" w:rsidP="00050263">
      <w:pPr>
        <w:numPr>
          <w:ilvl w:val="0"/>
          <w:numId w:val="7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регистрация и экспертиза поступающей информации;</w:t>
      </w:r>
    </w:p>
    <w:p w:rsidR="00E730A8" w:rsidRPr="00050263" w:rsidRDefault="007B0660" w:rsidP="00050263">
      <w:pPr>
        <w:numPr>
          <w:ilvl w:val="0"/>
          <w:numId w:val="7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хранение, пополнение и актуализация информации;</w:t>
      </w:r>
    </w:p>
    <w:p w:rsidR="00E730A8" w:rsidRPr="00050263" w:rsidRDefault="007B0660" w:rsidP="00050263">
      <w:pPr>
        <w:numPr>
          <w:ilvl w:val="0"/>
          <w:numId w:val="7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обработка информации и выпуск информационного бюллетеня;</w:t>
      </w:r>
    </w:p>
    <w:p w:rsidR="00E730A8" w:rsidRPr="00050263" w:rsidRDefault="007B0660" w:rsidP="00050263">
      <w:pPr>
        <w:numPr>
          <w:ilvl w:val="0"/>
          <w:numId w:val="7"/>
        </w:numPr>
        <w:spacing w:before="0" w:beforeAutospacing="0" w:after="0" w:afterAutospacing="0"/>
        <w:ind w:left="0" w:firstLine="72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мероприятия по защите персональных данных;</w:t>
      </w:r>
    </w:p>
    <w:p w:rsidR="00E730A8" w:rsidRPr="00050263" w:rsidRDefault="007B0660" w:rsidP="00050263">
      <w:pPr>
        <w:numPr>
          <w:ilvl w:val="0"/>
          <w:numId w:val="7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анализ и экспертная оценка информации с целью выработки методических рекомендаций, разработки целевых программ и дорожных карт, планов работы с одаренными детьми.</w:t>
      </w:r>
    </w:p>
    <w:p w:rsidR="00E730A8" w:rsidRPr="00050263" w:rsidRDefault="007B0660" w:rsidP="00050263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50263">
        <w:rPr>
          <w:rFonts w:ascii="Times New Roman" w:hAnsi="Times New Roman" w:cs="Times New Roman"/>
          <w:color w:val="000000"/>
          <w:sz w:val="28"/>
          <w:szCs w:val="28"/>
          <w:lang w:val="ru-RU"/>
        </w:rPr>
        <w:t>3.12. Изменения и дополнения в Положение вносятся педагогическим советом ОО, рассматриваются на его заседании и утверждаются приказом руководителя ОО.</w:t>
      </w:r>
    </w:p>
    <w:p w:rsidR="00E730A8" w:rsidRPr="007D4BA3" w:rsidRDefault="00E730A8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E730A8" w:rsidRPr="007D4BA3" w:rsidRDefault="007B0660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7D4B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Приложение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</w:p>
    <w:p w:rsidR="00E730A8" w:rsidRPr="007D4BA3" w:rsidRDefault="007B066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7D4B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Пример оформления информации в банке </w:t>
      </w:r>
      <w:proofErr w:type="gramStart"/>
      <w:r w:rsidRPr="007D4B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одаренных</w:t>
      </w:r>
      <w:proofErr w:type="gramEnd"/>
      <w:r w:rsidRPr="007D4BA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обучающихся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33"/>
        <w:gridCol w:w="1017"/>
        <w:gridCol w:w="840"/>
        <w:gridCol w:w="1176"/>
        <w:gridCol w:w="1571"/>
        <w:gridCol w:w="1360"/>
        <w:gridCol w:w="1385"/>
        <w:gridCol w:w="1495"/>
      </w:tblGrid>
      <w:tr w:rsidR="00E730A8" w:rsidRPr="00050263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7B0660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7B0660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Ф. И. О. учащегося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7B0660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Возраст, класс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7B0660">
            <w:pPr>
              <w:rPr>
                <w:lang w:val="ru-RU"/>
              </w:rPr>
            </w:pPr>
            <w:r w:rsidRPr="007D4BA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Вид одаренности (по результатам диагностик)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7B0660">
            <w:pPr>
              <w:rPr>
                <w:lang w:val="ru-RU"/>
              </w:rPr>
            </w:pPr>
            <w:r w:rsidRPr="007D4BA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Краткое описание достижений/уровень мероприятий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7B0660">
            <w:pPr>
              <w:rPr>
                <w:lang w:val="ru-RU"/>
              </w:rPr>
            </w:pPr>
            <w:r w:rsidRPr="007D4BA3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Ф. И. О. педагога, подготовившего учащегося</w:t>
            </w:r>
          </w:p>
        </w:tc>
      </w:tr>
      <w:tr w:rsidR="00E730A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7B0660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Муниципальный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7B0660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7B0660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Всероссийский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730A8" w:rsidRPr="007D4BA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E730A8" w:rsidRPr="007D4BA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Pr="007D4BA3" w:rsidRDefault="00E730A8">
            <w:pPr>
              <w:rPr>
                <w:lang w:val="ru-RU"/>
              </w:rPr>
            </w:pPr>
          </w:p>
        </w:tc>
      </w:tr>
      <w:tr w:rsidR="00E730A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30A8" w:rsidRDefault="00E730A8"/>
        </w:tc>
      </w:tr>
    </w:tbl>
    <w:p w:rsidR="007B0660" w:rsidRDefault="007B0660"/>
    <w:sectPr w:rsidR="007B0660" w:rsidSect="00E730A8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472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751F3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C73A6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F90417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887A1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A718C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055D9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05CE"/>
    <w:rsid w:val="00050263"/>
    <w:rsid w:val="002D33B1"/>
    <w:rsid w:val="002D3591"/>
    <w:rsid w:val="003514A0"/>
    <w:rsid w:val="004F7E17"/>
    <w:rsid w:val="005A05CE"/>
    <w:rsid w:val="00653AF6"/>
    <w:rsid w:val="007B0660"/>
    <w:rsid w:val="007D4BA3"/>
    <w:rsid w:val="00B65278"/>
    <w:rsid w:val="00B73A5A"/>
    <w:rsid w:val="00E438A1"/>
    <w:rsid w:val="00E730A8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1188</Words>
  <Characters>6777</Characters>
  <Application>Microsoft Office Word</Application>
  <DocSecurity>0</DocSecurity>
  <Lines>56</Lines>
  <Paragraphs>15</Paragraphs>
  <ScaleCrop>false</ScaleCrop>
  <Company/>
  <LinksUpToDate>false</LinksUpToDate>
  <CharactersWithSpaces>7950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Завуч1</cp:lastModifiedBy>
  <cp:revision>3</cp:revision>
  <dcterms:created xsi:type="dcterms:W3CDTF">2011-11-02T04:15:00Z</dcterms:created>
  <dcterms:modified xsi:type="dcterms:W3CDTF">2023-11-22T13:18:00Z</dcterms:modified>
</cp:coreProperties>
</file>